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B1" w:rsidRDefault="00E44C5D">
      <w:pPr>
        <w:adjustRightInd/>
        <w:spacing w:line="290" w:lineRule="exact"/>
        <w:rPr>
          <w:rFonts w:hAnsi="Times New Roman" w:cs="Times New Roman"/>
        </w:rPr>
      </w:pPr>
      <w:r>
        <w:rPr>
          <w:rFonts w:eastAsia="ＭＳ Ｐ明朝" w:hAnsi="Times New Roman" w:cs="ＭＳ Ｐ明朝" w:hint="eastAsia"/>
          <w:sz w:val="20"/>
          <w:szCs w:val="20"/>
        </w:rPr>
        <w:t>（</w:t>
      </w:r>
      <w:r w:rsidR="00A048B1">
        <w:rPr>
          <w:rFonts w:eastAsia="ＭＳ Ｐ明朝" w:hAnsi="Times New Roman" w:cs="ＭＳ Ｐ明朝" w:hint="eastAsia"/>
          <w:sz w:val="20"/>
          <w:szCs w:val="20"/>
        </w:rPr>
        <w:t>様式２）</w:t>
      </w:r>
      <w:r w:rsidR="00A048B1">
        <w:rPr>
          <w:rFonts w:eastAsia="ＭＳ 明朝" w:hAnsi="Times New Roman" w:cs="ＭＳ 明朝" w:hint="eastAsia"/>
          <w:sz w:val="20"/>
          <w:szCs w:val="20"/>
        </w:rPr>
        <w:t xml:space="preserve">　　　　　　　　　　　　　　　　　　　　　　　　　　　　　</w:t>
      </w:r>
      <w:r w:rsidR="00A048B1">
        <w:rPr>
          <w:rFonts w:ascii="ＭＳ 明朝" w:hAnsi="ＭＳ 明朝" w:cs="ＭＳ 明朝"/>
          <w:sz w:val="20"/>
          <w:szCs w:val="20"/>
        </w:rPr>
        <w:t xml:space="preserve">      </w:t>
      </w:r>
      <w:r w:rsidR="00A048B1">
        <w:rPr>
          <w:rFonts w:eastAsia="ＭＳ 明朝" w:hAnsi="Times New Roman" w:cs="ＭＳ 明朝" w:hint="eastAsia"/>
          <w:sz w:val="20"/>
          <w:szCs w:val="20"/>
        </w:rPr>
        <w:t xml:space="preserve">　</w:t>
      </w:r>
      <w:r w:rsidR="00A048B1">
        <w:rPr>
          <w:rFonts w:ascii="ＭＳ 明朝" w:hAnsi="ＭＳ 明朝" w:cs="ＭＳ 明朝"/>
          <w:sz w:val="20"/>
          <w:szCs w:val="20"/>
        </w:rPr>
        <w:t xml:space="preserve"> </w:t>
      </w:r>
      <w:r w:rsidR="00A048B1">
        <w:rPr>
          <w:rFonts w:eastAsia="ＭＳ 明朝" w:hAnsi="Times New Roman" w:cs="ＭＳ 明朝" w:hint="eastAsia"/>
          <w:sz w:val="20"/>
          <w:szCs w:val="20"/>
        </w:rPr>
        <w:t xml:space="preserve">　</w:t>
      </w:r>
      <w:r w:rsidR="00A048B1">
        <w:rPr>
          <w:rFonts w:ascii="ＭＳ 明朝" w:hAnsi="ＭＳ 明朝" w:cs="ＭＳ 明朝"/>
          <w:sz w:val="20"/>
          <w:szCs w:val="20"/>
        </w:rPr>
        <w:t xml:space="preserve">      </w:t>
      </w:r>
      <w:r w:rsidR="00A048B1">
        <w:rPr>
          <w:rFonts w:eastAsia="ＭＳ Ｐ明朝" w:hAnsi="Times New Roman" w:cs="ＭＳ Ｐ明朝" w:hint="eastAsia"/>
          <w:sz w:val="18"/>
          <w:szCs w:val="18"/>
        </w:rPr>
        <w:t>（用紙Ａ４）</w:t>
      </w:r>
    </w:p>
    <w:p w:rsidR="00A048B1" w:rsidRDefault="00A048B1">
      <w:pPr>
        <w:adjustRightInd/>
        <w:spacing w:line="290" w:lineRule="exact"/>
        <w:rPr>
          <w:rFonts w:hAnsi="Times New Roman" w:cs="Times New Roman"/>
        </w:rPr>
      </w:pPr>
    </w:p>
    <w:p w:rsidR="00A048B1" w:rsidRPr="003730EA" w:rsidRDefault="00013AF7">
      <w:pPr>
        <w:adjustRightInd/>
        <w:spacing w:line="350" w:lineRule="exact"/>
        <w:rPr>
          <w:rFonts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1303020</wp:posOffset>
                </wp:positionH>
                <wp:positionV relativeFrom="paragraph">
                  <wp:posOffset>111125</wp:posOffset>
                </wp:positionV>
                <wp:extent cx="76200" cy="2571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257175"/>
                        </a:xfrm>
                        <a:prstGeom prst="rightBracket">
                          <a:avLst>
                            <a:gd name="adj" fmla="val 28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8F2C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02.6pt;margin-top:8.75pt;width:6pt;height:2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2969895</wp:posOffset>
                </wp:positionH>
                <wp:positionV relativeFrom="paragraph">
                  <wp:posOffset>111125</wp:posOffset>
                </wp:positionV>
                <wp:extent cx="76200" cy="2571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175"/>
                        </a:xfrm>
                        <a:prstGeom prst="rightBracket">
                          <a:avLst>
                            <a:gd name="adj" fmla="val 28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C4F1" id="AutoShape 3" o:spid="_x0000_s1026" type="#_x0000_t86" style="position:absolute;left:0;text-align:left;margin-left:233.85pt;margin-top:8.75pt;width: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3141345</wp:posOffset>
                </wp:positionH>
                <wp:positionV relativeFrom="paragraph">
                  <wp:posOffset>3175</wp:posOffset>
                </wp:positionV>
                <wp:extent cx="2419350" cy="4597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DBE" w:rsidRDefault="00B06DBE">
                            <w:r>
                              <w:rPr>
                                <w:rFonts w:eastAsia="ＭＳ 明朝" w:hAnsi="Times New Roman" w:cs="ＭＳ 明朝" w:hint="eastAsia"/>
                                <w:w w:val="200"/>
                                <w:position w:val="19"/>
                                <w:sz w:val="28"/>
                                <w:szCs w:val="28"/>
                              </w:rPr>
                              <w:t>の施工実績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47.35pt;margin-top:.25pt;width:190.5pt;height:36.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" stroked="f">
                <v:textbox style="mso-fit-shape-to-text:t">
                  <w:txbxContent>
                    <w:p w:rsidR="00B06DBE" w:rsidRDefault="00B06DBE">
                      <w:r>
                        <w:rPr>
                          <w:rFonts w:eastAsia="ＭＳ 明朝" w:hAnsi="Times New Roman" w:cs="ＭＳ 明朝" w:hint="eastAsia"/>
                          <w:w w:val="200"/>
                          <w:position w:val="19"/>
                          <w:sz w:val="28"/>
                          <w:szCs w:val="28"/>
                        </w:rPr>
                        <w:t>の施工実績</w:t>
                      </w:r>
                    </w:p>
                  </w:txbxContent>
                </v:textbox>
              </v:shape>
            </w:pict>
          </mc:Fallback>
        </mc:AlternateContent>
      </w:r>
      <w:r w:rsidR="00A048B1">
        <w:rPr>
          <w:rFonts w:eastAsia="ＭＳ 明朝" w:hAnsi="Times New Roman" w:cs="ＭＳ 明朝" w:hint="eastAsia"/>
          <w:w w:val="200"/>
          <w:sz w:val="28"/>
          <w:szCs w:val="28"/>
        </w:rPr>
        <w:t xml:space="preserve">　　　　</w:t>
      </w:r>
      <w:r w:rsidR="00A048B1" w:rsidRPr="003730EA">
        <w:rPr>
          <w:rFonts w:eastAsia="ＭＳ 明朝" w:hAnsi="Times New Roman" w:cs="ＭＳ 明朝" w:hint="eastAsia"/>
          <w:w w:val="200"/>
          <w:sz w:val="28"/>
          <w:szCs w:val="28"/>
        </w:rPr>
        <w:t>同一工種</w:t>
      </w:r>
    </w:p>
    <w:p w:rsidR="00A048B1" w:rsidRDefault="00A048B1">
      <w:pPr>
        <w:adjustRightInd/>
        <w:spacing w:line="350" w:lineRule="exact"/>
        <w:rPr>
          <w:rFonts w:hAnsi="Times New Roman" w:cs="Times New Roman"/>
        </w:rPr>
      </w:pPr>
      <w:r>
        <w:rPr>
          <w:rFonts w:eastAsia="ＭＳ 明朝" w:hAnsi="Times New Roman" w:cs="ＭＳ 明朝" w:hint="eastAsia"/>
          <w:w w:val="200"/>
          <w:sz w:val="28"/>
          <w:szCs w:val="28"/>
        </w:rPr>
        <w:t xml:space="preserve">　　　　</w:t>
      </w:r>
      <w:r w:rsidRPr="00A6788F">
        <w:rPr>
          <w:rFonts w:eastAsia="ＭＳ 明朝" w:hAnsi="Times New Roman" w:cs="ＭＳ 明朝" w:hint="eastAsia"/>
          <w:w w:val="90"/>
          <w:sz w:val="28"/>
          <w:szCs w:val="28"/>
        </w:rPr>
        <w:t>同種</w:t>
      </w:r>
      <w:r w:rsidR="00A6788F" w:rsidRPr="00A6788F">
        <w:rPr>
          <w:rFonts w:eastAsia="ＭＳ 明朝" w:hAnsi="Times New Roman" w:cs="ＭＳ 明朝"/>
          <w:w w:val="90"/>
          <w:sz w:val="28"/>
          <w:szCs w:val="28"/>
        </w:rPr>
        <w:t>(</w:t>
      </w:r>
      <w:r w:rsidR="00A6788F" w:rsidRPr="00A6788F">
        <w:rPr>
          <w:rFonts w:eastAsia="ＭＳ 明朝" w:hAnsi="Times New Roman" w:cs="ＭＳ 明朝" w:hint="eastAsia"/>
          <w:w w:val="90"/>
          <w:sz w:val="28"/>
          <w:szCs w:val="28"/>
        </w:rPr>
        <w:t>類似</w:t>
      </w:r>
      <w:r w:rsidR="00A6788F" w:rsidRPr="00A6788F">
        <w:rPr>
          <w:rFonts w:eastAsia="ＭＳ 明朝" w:hAnsi="Times New Roman" w:cs="ＭＳ 明朝"/>
          <w:w w:val="90"/>
          <w:sz w:val="28"/>
          <w:szCs w:val="28"/>
        </w:rPr>
        <w:t>)</w:t>
      </w:r>
      <w:r>
        <w:rPr>
          <w:rFonts w:eastAsia="ＭＳ 明朝" w:hAnsi="Times New Roman" w:cs="ＭＳ 明朝" w:hint="eastAsia"/>
          <w:w w:val="200"/>
          <w:sz w:val="28"/>
          <w:szCs w:val="28"/>
        </w:rPr>
        <w:t>工事</w:t>
      </w:r>
      <w:r>
        <w:rPr>
          <w:rFonts w:ascii="ＭＳ 明朝" w:hAnsi="ＭＳ 明朝" w:cs="ＭＳ 明朝"/>
          <w:w w:val="200"/>
          <w:sz w:val="28"/>
          <w:szCs w:val="28"/>
        </w:rPr>
        <w:t xml:space="preserve">  </w:t>
      </w:r>
    </w:p>
    <w:p w:rsidR="00A048B1" w:rsidRDefault="00A048B1">
      <w:pPr>
        <w:adjustRightInd/>
        <w:spacing w:line="290" w:lineRule="exact"/>
        <w:rPr>
          <w:rFonts w:hAnsi="Times New Roman" w:cs="Times New Roman"/>
        </w:rPr>
      </w:pPr>
    </w:p>
    <w:p w:rsidR="00A048B1" w:rsidRDefault="00A048B1">
      <w:pPr>
        <w:adjustRightInd/>
        <w:spacing w:line="290" w:lineRule="exact"/>
        <w:jc w:val="right"/>
        <w:rPr>
          <w:rFonts w:hAnsi="Times New Roman" w:cs="Times New Roman"/>
        </w:rPr>
      </w:pPr>
      <w:r>
        <w:rPr>
          <w:rFonts w:eastAsia="ＭＳ Ｐ明朝" w:hAnsi="Times New Roman" w:cs="ＭＳ Ｐ明朝" w:hint="eastAsia"/>
          <w:u w:val="single" w:color="000000"/>
        </w:rPr>
        <w:t>会社名：</w:t>
      </w:r>
      <w:r>
        <w:rPr>
          <w:rFonts w:ascii="ＭＳ Ｐ明朝" w:hAnsi="ＭＳ Ｐ明朝" w:cs="ＭＳ Ｐ明朝"/>
          <w:u w:val="single" w:color="000000"/>
        </w:rPr>
        <w:t xml:space="preserve">            </w:t>
      </w:r>
      <w:r>
        <w:rPr>
          <w:rFonts w:eastAsia="ＭＳ Ｐ明朝" w:hAnsi="Times New Roman" w:cs="ＭＳ Ｐ明朝" w:hint="eastAsia"/>
          <w:w w:val="151"/>
          <w:u w:val="single" w:color="000000"/>
        </w:rPr>
        <w:t xml:space="preserve">　　　</w:t>
      </w:r>
      <w:r>
        <w:rPr>
          <w:rFonts w:ascii="ＭＳ Ｐ明朝" w:hAnsi="ＭＳ Ｐ明朝" w:cs="ＭＳ Ｐ明朝"/>
          <w:u w:val="single" w:color="000000"/>
        </w:rPr>
        <w:t xml:space="preserve">            </w:t>
      </w:r>
      <w:r>
        <w:rPr>
          <w:rFonts w:eastAsia="ＭＳ Ｐ明朝" w:hAnsi="Times New Roman" w:cs="ＭＳ Ｐ明朝" w:hint="eastAsia"/>
          <w:w w:val="151"/>
          <w:u w:val="single" w:color="000000"/>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1905"/>
        <w:gridCol w:w="6866"/>
      </w:tblGrid>
      <w:tr w:rsidR="00A048B1" w:rsidTr="00183B96">
        <w:tc>
          <w:tcPr>
            <w:tcW w:w="2437" w:type="dxa"/>
            <w:gridSpan w:val="2"/>
            <w:tcBorders>
              <w:top w:val="single" w:sz="12" w:space="0" w:color="000000"/>
              <w:left w:val="single" w:sz="12" w:space="0" w:color="000000"/>
              <w:bottom w:val="nil"/>
              <w:right w:val="single" w:sz="4" w:space="0" w:color="000000"/>
            </w:tcBorders>
            <w:vAlign w:val="center"/>
          </w:tcPr>
          <w:p w:rsidR="00183B96" w:rsidRDefault="00A048B1" w:rsidP="00183B96">
            <w:pPr>
              <w:kinsoku w:val="0"/>
              <w:overflowPunct w:val="0"/>
              <w:autoSpaceDE w:val="0"/>
              <w:autoSpaceDN w:val="0"/>
              <w:spacing w:line="290" w:lineRule="exact"/>
              <w:ind w:leftChars="100" w:left="220"/>
              <w:rPr>
                <w:rFonts w:eastAsia="ＭＳ 明朝" w:hAnsi="Times New Roman" w:cs="ＭＳ 明朝"/>
                <w:sz w:val="21"/>
                <w:szCs w:val="21"/>
              </w:rPr>
            </w:pPr>
            <w:r w:rsidRPr="00183B96">
              <w:rPr>
                <w:rFonts w:eastAsia="ＭＳ 明朝" w:hAnsi="Times New Roman" w:cs="ＭＳ 明朝" w:hint="eastAsia"/>
                <w:sz w:val="21"/>
                <w:szCs w:val="21"/>
                <w:u w:val="wavyHeavy" w:color="000000"/>
              </w:rPr>
              <w:t>同種</w:t>
            </w:r>
            <w:r w:rsidR="00A6788F" w:rsidRPr="00183B96">
              <w:rPr>
                <w:rFonts w:eastAsia="ＭＳ 明朝" w:hAnsi="Times New Roman" w:cs="ＭＳ 明朝" w:hint="eastAsia"/>
                <w:sz w:val="21"/>
                <w:szCs w:val="21"/>
                <w:u w:val="wavyHeavy" w:color="000000"/>
              </w:rPr>
              <w:t>（類似）</w:t>
            </w:r>
            <w:r w:rsidRPr="00183B96">
              <w:rPr>
                <w:rFonts w:eastAsia="ＭＳ 明朝" w:hAnsi="Times New Roman" w:cs="ＭＳ 明朝" w:hint="eastAsia"/>
                <w:sz w:val="21"/>
                <w:szCs w:val="21"/>
                <w:u w:val="wavyHeavy" w:color="000000"/>
              </w:rPr>
              <w:t>工事</w:t>
            </w:r>
            <w:r w:rsidR="007B0889" w:rsidRPr="00183B96">
              <w:rPr>
                <w:rFonts w:eastAsia="ＭＳ 明朝" w:hAnsi="Times New Roman" w:cs="ＭＳ 明朝" w:hint="eastAsia"/>
                <w:sz w:val="21"/>
                <w:szCs w:val="21"/>
              </w:rPr>
              <w:t>等</w:t>
            </w:r>
          </w:p>
          <w:p w:rsidR="00A048B1" w:rsidRPr="00183B96" w:rsidRDefault="00A048B1" w:rsidP="00183B96">
            <w:pPr>
              <w:kinsoku w:val="0"/>
              <w:overflowPunct w:val="0"/>
              <w:autoSpaceDE w:val="0"/>
              <w:autoSpaceDN w:val="0"/>
              <w:spacing w:line="290" w:lineRule="exact"/>
              <w:ind w:leftChars="100" w:left="220"/>
              <w:rPr>
                <w:rFonts w:hAnsi="Times New Roman" w:cs="Times New Roman"/>
                <w:sz w:val="21"/>
                <w:szCs w:val="21"/>
              </w:rPr>
            </w:pPr>
            <w:r w:rsidRPr="00183B96">
              <w:rPr>
                <w:rFonts w:eastAsia="ＭＳ 明朝" w:hAnsi="Times New Roman" w:cs="ＭＳ 明朝" w:hint="eastAsia"/>
                <w:sz w:val="21"/>
                <w:szCs w:val="21"/>
              </w:rPr>
              <w:t>の条件</w:t>
            </w:r>
          </w:p>
        </w:tc>
        <w:tc>
          <w:tcPr>
            <w:tcW w:w="6866" w:type="dxa"/>
            <w:tcBorders>
              <w:top w:val="single" w:sz="12" w:space="0" w:color="000000"/>
              <w:left w:val="single" w:sz="4" w:space="0" w:color="000000"/>
              <w:bottom w:val="nil"/>
              <w:right w:val="single" w:sz="12" w:space="0" w:color="000000"/>
            </w:tcBorders>
          </w:tcPr>
          <w:p w:rsidR="00A048B1" w:rsidRPr="00E44C5D" w:rsidRDefault="00A048B1">
            <w:pPr>
              <w:kinsoku w:val="0"/>
              <w:overflowPunct w:val="0"/>
              <w:autoSpaceDE w:val="0"/>
              <w:autoSpaceDN w:val="0"/>
              <w:spacing w:line="290" w:lineRule="exact"/>
              <w:rPr>
                <w:rFonts w:asciiTheme="minorEastAsia" w:eastAsiaTheme="minorEastAsia" w:hAnsiTheme="minorEastAsia" w:cs="ＭＳ Ｐ明朝"/>
                <w:color w:val="000000" w:themeColor="text1"/>
                <w:sz w:val="20"/>
                <w:szCs w:val="20"/>
              </w:rPr>
            </w:pPr>
            <w:r>
              <w:rPr>
                <w:rFonts w:eastAsia="ＭＳ Ｐ明朝" w:hAnsi="Times New Roman" w:cs="ＭＳ Ｐ明朝" w:hint="eastAsia"/>
                <w:w w:val="151"/>
                <w:sz w:val="20"/>
                <w:szCs w:val="20"/>
              </w:rPr>
              <w:t xml:space="preserve">　</w:t>
            </w:r>
            <w:r w:rsidR="00A6788F" w:rsidRPr="007078B2">
              <w:rPr>
                <w:rFonts w:asciiTheme="minorEastAsia" w:eastAsiaTheme="minorEastAsia" w:hAnsiTheme="minorEastAsia" w:cs="ＭＳ Ｐ明朝" w:hint="eastAsia"/>
                <w:sz w:val="20"/>
                <w:szCs w:val="20"/>
              </w:rPr>
              <w:t>平成</w:t>
            </w:r>
            <w:r w:rsidR="007078B2" w:rsidRPr="007078B2">
              <w:rPr>
                <w:rFonts w:asciiTheme="minorEastAsia" w:eastAsiaTheme="minorEastAsia" w:hAnsiTheme="minorEastAsia" w:cs="ＭＳ Ｐ明朝"/>
                <w:sz w:val="20"/>
                <w:szCs w:val="20"/>
              </w:rPr>
              <w:t>18</w:t>
            </w:r>
            <w:r w:rsidRPr="007078B2">
              <w:rPr>
                <w:rFonts w:asciiTheme="minorEastAsia" w:eastAsiaTheme="minorEastAsia" w:hAnsiTheme="minorEastAsia" w:cs="ＭＳ Ｐ明朝" w:hint="eastAsia"/>
                <w:sz w:val="20"/>
                <w:szCs w:val="20"/>
              </w:rPr>
              <w:t>年４月１日</w:t>
            </w:r>
            <w:r w:rsidR="00A6788F" w:rsidRPr="007078B2">
              <w:rPr>
                <w:rFonts w:asciiTheme="minorEastAsia" w:eastAsiaTheme="minorEastAsia" w:hAnsiTheme="minorEastAsia" w:cs="ＭＳ Ｐ明朝" w:hint="eastAsia"/>
                <w:sz w:val="20"/>
                <w:szCs w:val="20"/>
              </w:rPr>
              <w:t>以降に、</w:t>
            </w:r>
            <w:r w:rsidR="000C62B9" w:rsidRPr="007078B2">
              <w:rPr>
                <w:rFonts w:asciiTheme="minorEastAsia" w:eastAsiaTheme="minorEastAsia" w:hAnsiTheme="minorEastAsia" w:cs="ＭＳ Ｐ明朝" w:hint="eastAsia"/>
                <w:color w:val="auto"/>
                <w:sz w:val="20"/>
                <w:szCs w:val="20"/>
              </w:rPr>
              <w:t>元請けとして</w:t>
            </w:r>
            <w:r w:rsidRPr="007078B2">
              <w:rPr>
                <w:rFonts w:asciiTheme="minorEastAsia" w:eastAsiaTheme="minorEastAsia" w:hAnsiTheme="minorEastAsia" w:cs="ＭＳ Ｐ明朝" w:hint="eastAsia"/>
                <w:sz w:val="20"/>
                <w:szCs w:val="20"/>
              </w:rPr>
              <w:t>完成・引渡しが完了した下記の要件を満たす</w:t>
            </w:r>
            <w:r w:rsidRPr="007078B2">
              <w:rPr>
                <w:rFonts w:asciiTheme="minorEastAsia" w:eastAsiaTheme="minorEastAsia" w:hAnsiTheme="minorEastAsia" w:cs="ＭＳ Ｐ明朝" w:hint="eastAsia"/>
                <w:sz w:val="20"/>
                <w:szCs w:val="20"/>
                <w:u w:val="wavyHeavy" w:color="000000"/>
              </w:rPr>
              <w:t>同種工事</w:t>
            </w:r>
            <w:r w:rsidR="00A6788F" w:rsidRPr="007078B2">
              <w:rPr>
                <w:rFonts w:asciiTheme="minorEastAsia" w:eastAsiaTheme="minorEastAsia" w:hAnsiTheme="minorEastAsia" w:cs="ＭＳ Ｐ明朝" w:hint="eastAsia"/>
                <w:sz w:val="20"/>
                <w:szCs w:val="20"/>
                <w:u w:val="wavyHeavy" w:color="000000"/>
              </w:rPr>
              <w:t>または類似工事またはその他</w:t>
            </w:r>
            <w:r w:rsidRPr="007078B2">
              <w:rPr>
                <w:rFonts w:asciiTheme="minorEastAsia" w:eastAsiaTheme="minorEastAsia" w:hAnsiTheme="minorEastAsia" w:cs="ＭＳ Ｐ明朝" w:hint="eastAsia"/>
                <w:sz w:val="20"/>
                <w:szCs w:val="20"/>
              </w:rPr>
              <w:t>の施工実績を有すること。</w:t>
            </w:r>
            <w:r w:rsidRPr="007078B2">
              <w:rPr>
                <w:rFonts w:asciiTheme="minorEastAsia" w:eastAsiaTheme="minorEastAsia" w:hAnsiTheme="minorEastAsia" w:cs="ＭＳ Ｐ明朝"/>
                <w:sz w:val="20"/>
                <w:szCs w:val="20"/>
              </w:rPr>
              <w:t>(</w:t>
            </w:r>
            <w:r w:rsidRPr="005D4F9E">
              <w:rPr>
                <w:rFonts w:asciiTheme="minorEastAsia" w:eastAsiaTheme="minorEastAsia" w:hAnsiTheme="minorEastAsia" w:cs="ＭＳ Ｐ明朝" w:hint="eastAsia"/>
                <w:sz w:val="20"/>
                <w:szCs w:val="20"/>
              </w:rPr>
              <w:t>共同企業体の構成員としての実績は、出資比率</w:t>
            </w:r>
            <w:r w:rsidRPr="005D4F9E">
              <w:rPr>
                <w:rFonts w:asciiTheme="minorEastAsia" w:eastAsiaTheme="minorEastAsia" w:hAnsiTheme="minorEastAsia" w:cs="ＭＳ Ｐ明朝"/>
                <w:sz w:val="20"/>
                <w:szCs w:val="20"/>
              </w:rPr>
              <w:t>20</w:t>
            </w:r>
            <w:r w:rsidRPr="005D4F9E">
              <w:rPr>
                <w:rFonts w:asciiTheme="minorEastAsia" w:eastAsiaTheme="minorEastAsia" w:hAnsiTheme="minorEastAsia" w:cs="ＭＳ Ｐ明朝" w:hint="eastAsia"/>
                <w:sz w:val="20"/>
                <w:szCs w:val="20"/>
              </w:rPr>
              <w:t>％以上の場合のものに限る。）</w:t>
            </w:r>
          </w:p>
          <w:p w:rsidR="00A6788F" w:rsidRPr="00E44C5D" w:rsidRDefault="00A6788F" w:rsidP="00A6788F">
            <w:pPr>
              <w:numPr>
                <w:ilvl w:val="0"/>
                <w:numId w:val="1"/>
              </w:numPr>
              <w:kinsoku w:val="0"/>
              <w:overflowPunct w:val="0"/>
              <w:autoSpaceDE w:val="0"/>
              <w:autoSpaceDN w:val="0"/>
              <w:spacing w:line="290" w:lineRule="exact"/>
              <w:rPr>
                <w:rFonts w:asciiTheme="minorEastAsia" w:eastAsiaTheme="minorEastAsia" w:hAnsiTheme="minorEastAsia" w:cs="Times New Roman"/>
                <w:color w:val="000000" w:themeColor="text1"/>
              </w:rPr>
            </w:pPr>
            <w:r w:rsidRPr="00E44C5D">
              <w:rPr>
                <w:rFonts w:asciiTheme="minorEastAsia" w:eastAsiaTheme="minorEastAsia" w:hAnsiTheme="minorEastAsia" w:cs="ＭＳ Ｐ明朝" w:hint="eastAsia"/>
                <w:color w:val="000000" w:themeColor="text1"/>
                <w:sz w:val="20"/>
                <w:szCs w:val="20"/>
              </w:rPr>
              <w:t>同種工事：</w:t>
            </w:r>
            <w:r w:rsidR="007078B2" w:rsidRPr="00E44C5D">
              <w:rPr>
                <w:rFonts w:asciiTheme="minorEastAsia" w:eastAsiaTheme="minorEastAsia" w:hAnsiTheme="minorEastAsia" w:hint="eastAsia"/>
                <w:color w:val="000000" w:themeColor="text1"/>
                <w:sz w:val="20"/>
                <w:szCs w:val="20"/>
              </w:rPr>
              <w:t>鉄道軌道敷直下における構造物新設工事（けん引・推進工法        等）を</w:t>
            </w:r>
            <w:r w:rsidR="007078B2" w:rsidRPr="00E44C5D">
              <w:rPr>
                <w:rFonts w:asciiTheme="minorEastAsia" w:eastAsiaTheme="minorEastAsia" w:hAnsiTheme="minorEastAsia"/>
                <w:color w:val="000000" w:themeColor="text1"/>
                <w:sz w:val="20"/>
                <w:szCs w:val="20"/>
              </w:rPr>
              <w:t>元請で</w:t>
            </w:r>
            <w:r w:rsidR="007078B2" w:rsidRPr="00E44C5D">
              <w:rPr>
                <w:rFonts w:asciiTheme="minorEastAsia" w:eastAsiaTheme="minorEastAsia" w:hAnsiTheme="minorEastAsia" w:hint="eastAsia"/>
                <w:color w:val="000000" w:themeColor="text1"/>
                <w:sz w:val="20"/>
                <w:szCs w:val="20"/>
              </w:rPr>
              <w:t>かつ単体企業（</w:t>
            </w:r>
            <w:r w:rsidR="007078B2" w:rsidRPr="00E44C5D">
              <w:rPr>
                <w:rFonts w:asciiTheme="minorEastAsia" w:eastAsiaTheme="minorEastAsia" w:hAnsiTheme="minorEastAsia"/>
                <w:color w:val="000000" w:themeColor="text1"/>
                <w:sz w:val="20"/>
                <w:szCs w:val="20"/>
              </w:rPr>
              <w:t>ＪＶの場合</w:t>
            </w:r>
            <w:r w:rsidR="007078B2" w:rsidRPr="00E44C5D">
              <w:rPr>
                <w:rFonts w:asciiTheme="minorEastAsia" w:eastAsiaTheme="minorEastAsia" w:hAnsiTheme="minorEastAsia" w:hint="eastAsia"/>
                <w:color w:val="000000" w:themeColor="text1"/>
                <w:sz w:val="20"/>
                <w:szCs w:val="20"/>
              </w:rPr>
              <w:t>は</w:t>
            </w:r>
            <w:r w:rsidR="007078B2" w:rsidRPr="00E44C5D">
              <w:rPr>
                <w:rFonts w:asciiTheme="minorEastAsia" w:eastAsiaTheme="minorEastAsia" w:hAnsiTheme="minorEastAsia"/>
                <w:color w:val="000000" w:themeColor="text1"/>
                <w:sz w:val="20"/>
                <w:szCs w:val="20"/>
              </w:rPr>
              <w:t>代表者）</w:t>
            </w:r>
            <w:r w:rsidR="007078B2" w:rsidRPr="00E44C5D">
              <w:rPr>
                <w:rFonts w:asciiTheme="minorEastAsia" w:eastAsiaTheme="minorEastAsia" w:hAnsiTheme="minorEastAsia" w:hint="eastAsia"/>
                <w:color w:val="000000" w:themeColor="text1"/>
                <w:sz w:val="20"/>
                <w:szCs w:val="20"/>
              </w:rPr>
              <w:t>で</w:t>
            </w:r>
            <w:r w:rsidR="007078B2" w:rsidRPr="00E44C5D">
              <w:rPr>
                <w:rFonts w:asciiTheme="minorEastAsia" w:eastAsiaTheme="minorEastAsia" w:hAnsiTheme="minorEastAsia"/>
                <w:color w:val="000000" w:themeColor="text1"/>
                <w:sz w:val="20"/>
                <w:szCs w:val="20"/>
              </w:rPr>
              <w:t>施工した</w:t>
            </w:r>
            <w:r w:rsidR="007078B2" w:rsidRPr="00E44C5D">
              <w:rPr>
                <w:rFonts w:asciiTheme="minorEastAsia" w:eastAsiaTheme="minorEastAsia" w:hAnsiTheme="minorEastAsia" w:hint="eastAsia"/>
                <w:color w:val="000000" w:themeColor="text1"/>
                <w:sz w:val="20"/>
                <w:szCs w:val="20"/>
              </w:rPr>
              <w:t xml:space="preserve">    </w:t>
            </w:r>
            <w:r w:rsidR="007078B2" w:rsidRPr="00E44C5D">
              <w:rPr>
                <w:rFonts w:asciiTheme="minorEastAsia" w:eastAsiaTheme="minorEastAsia" w:hAnsiTheme="minorEastAsia"/>
                <w:color w:val="000000" w:themeColor="text1"/>
                <w:sz w:val="20"/>
                <w:szCs w:val="20"/>
              </w:rPr>
              <w:t xml:space="preserve">    </w:t>
            </w:r>
            <w:r w:rsidR="007078B2" w:rsidRPr="00E44C5D">
              <w:rPr>
                <w:rFonts w:asciiTheme="minorEastAsia" w:eastAsiaTheme="minorEastAsia" w:hAnsiTheme="minorEastAsia" w:hint="eastAsia"/>
                <w:color w:val="000000" w:themeColor="text1"/>
                <w:sz w:val="20"/>
                <w:szCs w:val="20"/>
              </w:rPr>
              <w:t>実績を有するもの。</w:t>
            </w:r>
          </w:p>
          <w:p w:rsidR="00A6788F" w:rsidRPr="00E44C5D" w:rsidRDefault="00A6788F" w:rsidP="00A6788F">
            <w:pPr>
              <w:numPr>
                <w:ilvl w:val="0"/>
                <w:numId w:val="1"/>
              </w:numPr>
              <w:kinsoku w:val="0"/>
              <w:overflowPunct w:val="0"/>
              <w:autoSpaceDE w:val="0"/>
              <w:autoSpaceDN w:val="0"/>
              <w:spacing w:line="290" w:lineRule="exact"/>
              <w:rPr>
                <w:rFonts w:asciiTheme="minorEastAsia" w:eastAsiaTheme="minorEastAsia" w:hAnsiTheme="minorEastAsia" w:cs="Times New Roman"/>
                <w:color w:val="000000" w:themeColor="text1"/>
                <w:sz w:val="20"/>
                <w:szCs w:val="20"/>
              </w:rPr>
            </w:pPr>
            <w:r w:rsidRPr="00E44C5D">
              <w:rPr>
                <w:rFonts w:asciiTheme="minorEastAsia" w:eastAsiaTheme="minorEastAsia" w:hAnsiTheme="minorEastAsia" w:cs="ＭＳ Ｐ明朝" w:hint="eastAsia"/>
                <w:color w:val="000000" w:themeColor="text1"/>
                <w:sz w:val="20"/>
                <w:szCs w:val="20"/>
              </w:rPr>
              <w:t>類似工事：</w:t>
            </w:r>
            <w:r w:rsidR="007078B2" w:rsidRPr="00E44C5D">
              <w:rPr>
                <w:rFonts w:asciiTheme="minorEastAsia" w:eastAsiaTheme="minorEastAsia" w:hAnsiTheme="minorEastAsia" w:hint="eastAsia"/>
                <w:color w:val="000000" w:themeColor="text1"/>
                <w:sz w:val="20"/>
                <w:szCs w:val="20"/>
              </w:rPr>
              <w:t xml:space="preserve">鉄道軌道敷直下における構造物新設工事（けん引・推       </w:t>
            </w:r>
            <w:r w:rsidR="007078B2" w:rsidRPr="00E44C5D">
              <w:rPr>
                <w:rFonts w:asciiTheme="minorEastAsia" w:eastAsiaTheme="minorEastAsia" w:hAnsiTheme="minorEastAsia"/>
                <w:color w:val="000000" w:themeColor="text1"/>
                <w:sz w:val="20"/>
                <w:szCs w:val="20"/>
              </w:rPr>
              <w:t xml:space="preserve">       </w:t>
            </w:r>
            <w:r w:rsidR="007078B2" w:rsidRPr="00E44C5D">
              <w:rPr>
                <w:rFonts w:asciiTheme="minorEastAsia" w:eastAsiaTheme="minorEastAsia" w:hAnsiTheme="minorEastAsia" w:hint="eastAsia"/>
                <w:color w:val="000000" w:themeColor="text1"/>
                <w:sz w:val="20"/>
                <w:szCs w:val="20"/>
              </w:rPr>
              <w:t>進工法等）を</w:t>
            </w:r>
            <w:r w:rsidR="007078B2" w:rsidRPr="00E44C5D">
              <w:rPr>
                <w:rFonts w:asciiTheme="minorEastAsia" w:eastAsiaTheme="minorEastAsia" w:hAnsiTheme="minorEastAsia"/>
                <w:color w:val="000000" w:themeColor="text1"/>
                <w:sz w:val="20"/>
                <w:szCs w:val="20"/>
              </w:rPr>
              <w:t>元請で</w:t>
            </w:r>
            <w:r w:rsidR="007078B2" w:rsidRPr="00E44C5D">
              <w:rPr>
                <w:rFonts w:asciiTheme="minorEastAsia" w:eastAsiaTheme="minorEastAsia" w:hAnsiTheme="minorEastAsia" w:hint="eastAsia"/>
                <w:color w:val="000000" w:themeColor="text1"/>
                <w:sz w:val="20"/>
                <w:szCs w:val="20"/>
              </w:rPr>
              <w:t>かつ</w:t>
            </w:r>
            <w:r w:rsidR="007078B2" w:rsidRPr="00E44C5D">
              <w:rPr>
                <w:rFonts w:asciiTheme="minorEastAsia" w:eastAsiaTheme="minorEastAsia" w:hAnsiTheme="minorEastAsia"/>
                <w:color w:val="000000" w:themeColor="text1"/>
                <w:sz w:val="20"/>
                <w:szCs w:val="20"/>
              </w:rPr>
              <w:t>ＪＶ</w:t>
            </w:r>
            <w:r w:rsidR="007078B2" w:rsidRPr="00E44C5D">
              <w:rPr>
                <w:rFonts w:asciiTheme="minorEastAsia" w:eastAsiaTheme="minorEastAsia" w:hAnsiTheme="minorEastAsia" w:hint="eastAsia"/>
                <w:color w:val="000000" w:themeColor="text1"/>
                <w:sz w:val="20"/>
                <w:szCs w:val="20"/>
              </w:rPr>
              <w:t>の構成員として</w:t>
            </w:r>
            <w:r w:rsidR="007078B2" w:rsidRPr="00E44C5D">
              <w:rPr>
                <w:rFonts w:asciiTheme="minorEastAsia" w:eastAsiaTheme="minorEastAsia" w:hAnsiTheme="minorEastAsia"/>
                <w:color w:val="000000" w:themeColor="text1"/>
                <w:sz w:val="20"/>
                <w:szCs w:val="20"/>
              </w:rPr>
              <w:t>施工した</w:t>
            </w:r>
            <w:r w:rsidR="007078B2" w:rsidRPr="00E44C5D">
              <w:rPr>
                <w:rFonts w:asciiTheme="minorEastAsia" w:eastAsiaTheme="minorEastAsia" w:hAnsiTheme="minorEastAsia" w:hint="eastAsia"/>
                <w:color w:val="000000" w:themeColor="text1"/>
                <w:sz w:val="20"/>
                <w:szCs w:val="20"/>
              </w:rPr>
              <w:t>実績を有        する。</w:t>
            </w:r>
          </w:p>
          <w:p w:rsidR="00E1002E" w:rsidRPr="00E44C5D" w:rsidRDefault="00A6788F" w:rsidP="00183B96">
            <w:pPr>
              <w:numPr>
                <w:ilvl w:val="0"/>
                <w:numId w:val="1"/>
              </w:numPr>
              <w:kinsoku w:val="0"/>
              <w:overflowPunct w:val="0"/>
              <w:autoSpaceDE w:val="0"/>
              <w:autoSpaceDN w:val="0"/>
              <w:spacing w:line="290" w:lineRule="exact"/>
              <w:rPr>
                <w:rFonts w:asciiTheme="minorEastAsia" w:eastAsiaTheme="minorEastAsia" w:hAnsiTheme="minorEastAsia" w:cs="ＭＳ Ｐ明朝"/>
                <w:color w:val="000000" w:themeColor="text1"/>
                <w:sz w:val="20"/>
                <w:szCs w:val="20"/>
                <w:u w:val="wavyHeavy"/>
              </w:rPr>
            </w:pPr>
            <w:r w:rsidRPr="00E44C5D">
              <w:rPr>
                <w:rFonts w:asciiTheme="minorEastAsia" w:eastAsiaTheme="minorEastAsia" w:hAnsiTheme="minorEastAsia" w:cs="ＭＳ Ｐ明朝" w:hint="eastAsia"/>
                <w:color w:val="000000" w:themeColor="text1"/>
                <w:spacing w:val="50"/>
                <w:sz w:val="20"/>
                <w:szCs w:val="20"/>
                <w:fitText w:val="800" w:id="-1580508672"/>
              </w:rPr>
              <w:t>その</w:t>
            </w:r>
            <w:r w:rsidRPr="00E44C5D">
              <w:rPr>
                <w:rFonts w:asciiTheme="minorEastAsia" w:eastAsiaTheme="minorEastAsia" w:hAnsiTheme="minorEastAsia" w:cs="ＭＳ Ｐ明朝" w:hint="eastAsia"/>
                <w:color w:val="000000" w:themeColor="text1"/>
                <w:sz w:val="20"/>
                <w:szCs w:val="20"/>
                <w:fitText w:val="800" w:id="-1580508672"/>
              </w:rPr>
              <w:t>他</w:t>
            </w:r>
            <w:r w:rsidRPr="00E44C5D">
              <w:rPr>
                <w:rFonts w:asciiTheme="minorEastAsia" w:eastAsiaTheme="minorEastAsia" w:hAnsiTheme="minorEastAsia" w:cs="ＭＳ Ｐ明朝" w:hint="eastAsia"/>
                <w:color w:val="000000" w:themeColor="text1"/>
                <w:sz w:val="20"/>
                <w:szCs w:val="20"/>
              </w:rPr>
              <w:t>：</w:t>
            </w:r>
            <w:r w:rsidR="005D4F9E" w:rsidRPr="00E44C5D">
              <w:rPr>
                <w:rFonts w:asciiTheme="minorEastAsia" w:eastAsiaTheme="minorEastAsia" w:hAnsiTheme="minorEastAsia" w:hint="eastAsia"/>
                <w:color w:val="000000" w:themeColor="text1"/>
                <w:sz w:val="20"/>
                <w:szCs w:val="20"/>
              </w:rPr>
              <w:t>道路における箱型函渠工事</w:t>
            </w:r>
            <w:r w:rsidR="00B40EC6">
              <w:rPr>
                <w:rFonts w:asciiTheme="minorEastAsia" w:eastAsiaTheme="minorEastAsia" w:hAnsiTheme="minorEastAsia" w:hint="eastAsia"/>
                <w:color w:val="000000" w:themeColor="text1"/>
                <w:sz w:val="20"/>
                <w:szCs w:val="20"/>
              </w:rPr>
              <w:t>（内空幅12ｍ以上）</w:t>
            </w:r>
            <w:bookmarkStart w:id="0" w:name="_GoBack"/>
            <w:bookmarkEnd w:id="0"/>
            <w:r w:rsidR="005D4F9E" w:rsidRPr="00E44C5D">
              <w:rPr>
                <w:rFonts w:asciiTheme="minorEastAsia" w:eastAsiaTheme="minorEastAsia" w:hAnsiTheme="minorEastAsia" w:hint="eastAsia"/>
                <w:color w:val="000000" w:themeColor="text1"/>
                <w:sz w:val="20"/>
                <w:szCs w:val="20"/>
              </w:rPr>
              <w:t>の実績を有する。</w:t>
            </w:r>
          </w:p>
          <w:p w:rsidR="00183B96" w:rsidRPr="00E44C5D" w:rsidRDefault="00183B96" w:rsidP="00183B96">
            <w:pPr>
              <w:kinsoku w:val="0"/>
              <w:overflowPunct w:val="0"/>
              <w:autoSpaceDE w:val="0"/>
              <w:autoSpaceDN w:val="0"/>
              <w:spacing w:line="290" w:lineRule="exact"/>
              <w:rPr>
                <w:rFonts w:asciiTheme="minorEastAsia" w:eastAsiaTheme="minorEastAsia" w:hAnsiTheme="minorEastAsia" w:cs="ＭＳ Ｐ明朝"/>
                <w:color w:val="000000" w:themeColor="text1"/>
                <w:sz w:val="20"/>
                <w:szCs w:val="20"/>
                <w:u w:val="wavyHeavy"/>
              </w:rPr>
            </w:pPr>
          </w:p>
          <w:p w:rsidR="00E1002E" w:rsidRDefault="00E1002E" w:rsidP="00A6788F">
            <w:pPr>
              <w:kinsoku w:val="0"/>
              <w:overflowPunct w:val="0"/>
              <w:autoSpaceDE w:val="0"/>
              <w:autoSpaceDN w:val="0"/>
              <w:spacing w:line="290" w:lineRule="exact"/>
              <w:rPr>
                <w:rFonts w:asciiTheme="minorEastAsia" w:eastAsiaTheme="minorEastAsia" w:hAnsiTheme="minorEastAsia" w:cs="ＭＳ Ｐ明朝"/>
                <w:sz w:val="20"/>
                <w:szCs w:val="20"/>
                <w:u w:val="wavyHeavy"/>
              </w:rPr>
            </w:pPr>
            <w:r w:rsidRPr="007078B2">
              <w:rPr>
                <w:rFonts w:asciiTheme="minorEastAsia" w:eastAsiaTheme="minorEastAsia" w:hAnsiTheme="minorEastAsia" w:cs="ＭＳ Ｐ明朝" w:hint="eastAsia"/>
                <w:sz w:val="20"/>
                <w:szCs w:val="20"/>
                <w:u w:val="wavyHeavy"/>
              </w:rPr>
              <w:t>※</w:t>
            </w:r>
            <w:r w:rsidR="00213C88" w:rsidRPr="007078B2">
              <w:rPr>
                <w:rFonts w:asciiTheme="minorEastAsia" w:eastAsiaTheme="minorEastAsia" w:hAnsiTheme="minorEastAsia" w:cs="ＭＳ Ｐ明朝" w:hint="eastAsia"/>
                <w:sz w:val="20"/>
                <w:szCs w:val="20"/>
                <w:u w:val="wavyHeavy"/>
              </w:rPr>
              <w:t>上記</w:t>
            </w:r>
            <w:r w:rsidRPr="007078B2">
              <w:rPr>
                <w:rFonts w:asciiTheme="minorEastAsia" w:eastAsiaTheme="minorEastAsia" w:hAnsiTheme="minorEastAsia" w:cs="ＭＳ Ｐ明朝" w:hint="eastAsia"/>
                <w:sz w:val="20"/>
                <w:szCs w:val="20"/>
                <w:u w:val="wavyHeavy"/>
              </w:rPr>
              <w:t>①～③の企業実績に係る評価基準は入札説明書を参照</w:t>
            </w:r>
          </w:p>
          <w:p w:rsidR="005D4F9E" w:rsidRPr="005D4F9E" w:rsidRDefault="005D4F9E" w:rsidP="005D4F9E">
            <w:pPr>
              <w:kinsoku w:val="0"/>
              <w:overflowPunct w:val="0"/>
              <w:autoSpaceDE w:val="0"/>
              <w:autoSpaceDN w:val="0"/>
              <w:spacing w:line="180" w:lineRule="exact"/>
              <w:rPr>
                <w:rFonts w:asciiTheme="minorEastAsia" w:eastAsiaTheme="minorEastAsia" w:hAnsiTheme="minorEastAsia" w:cs="ＭＳ Ｐ明朝"/>
                <w:sz w:val="20"/>
                <w:szCs w:val="20"/>
                <w:u w:val="wavyHeavy"/>
              </w:rPr>
            </w:pPr>
          </w:p>
        </w:tc>
      </w:tr>
      <w:tr w:rsidR="00A048B1" w:rsidTr="005D4F9E">
        <w:trPr>
          <w:trHeight w:val="782"/>
        </w:trPr>
        <w:tc>
          <w:tcPr>
            <w:tcW w:w="532" w:type="dxa"/>
            <w:vMerge w:val="restart"/>
            <w:tcBorders>
              <w:top w:val="single" w:sz="4" w:space="0" w:color="000000"/>
              <w:left w:val="single" w:sz="12" w:space="0" w:color="000000"/>
              <w:right w:val="single" w:sz="4" w:space="0" w:color="000000"/>
            </w:tcBorders>
            <w:textDirection w:val="tbRlV"/>
          </w:tcPr>
          <w:p w:rsidR="00A048B1" w:rsidRPr="00183B96" w:rsidRDefault="005D4F9E" w:rsidP="005D4F9E">
            <w:pPr>
              <w:kinsoku w:val="0"/>
              <w:overflowPunct w:val="0"/>
              <w:autoSpaceDE w:val="0"/>
              <w:autoSpaceDN w:val="0"/>
              <w:spacing w:line="290" w:lineRule="exact"/>
              <w:ind w:left="113" w:right="113"/>
              <w:jc w:val="center"/>
              <w:rPr>
                <w:rFonts w:asciiTheme="minorEastAsia" w:eastAsiaTheme="minorEastAsia" w:hAnsiTheme="minorEastAsia" w:cs="Times New Roman"/>
                <w:sz w:val="21"/>
                <w:szCs w:val="21"/>
              </w:rPr>
            </w:pPr>
            <w:r w:rsidRPr="00183B96">
              <w:rPr>
                <w:rFonts w:asciiTheme="minorEastAsia" w:eastAsiaTheme="minorEastAsia" w:hAnsiTheme="minorEastAsia" w:cs="Times New Roman" w:hint="eastAsia"/>
                <w:sz w:val="21"/>
                <w:szCs w:val="21"/>
              </w:rPr>
              <w:t>工事名称等</w:t>
            </w: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工事名称</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工事名称</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A048B1" w:rsidRDefault="00A048B1">
            <w:pPr>
              <w:kinsoku w:val="0"/>
              <w:overflowPunct w:val="0"/>
              <w:autoSpaceDE w:val="0"/>
              <w:autoSpaceDN w:val="0"/>
              <w:spacing w:line="290" w:lineRule="exact"/>
              <w:rPr>
                <w:rFonts w:hAnsi="Times New Roman" w:cs="Times New Roman"/>
              </w:rPr>
            </w:pPr>
            <w:r>
              <w:rPr>
                <w:rFonts w:ascii="ＭＳ 明朝" w:hAnsi="ＭＳ 明朝" w:cs="ＭＳ 明朝"/>
                <w:sz w:val="20"/>
                <w:szCs w:val="20"/>
              </w:rPr>
              <w:t xml:space="preserve"> CORINS</w:t>
            </w:r>
            <w:r>
              <w:rPr>
                <w:rFonts w:eastAsia="ＭＳ 明朝" w:hAnsi="Times New Roman" w:cs="ＭＳ 明朝" w:hint="eastAsia"/>
                <w:sz w:val="20"/>
                <w:szCs w:val="20"/>
              </w:rPr>
              <w:t>登録　有・無　（</w:t>
            </w:r>
            <w:r>
              <w:rPr>
                <w:rFonts w:ascii="ＭＳ 明朝" w:hAnsi="ＭＳ 明朝" w:cs="ＭＳ 明朝"/>
                <w:sz w:val="20"/>
                <w:szCs w:val="20"/>
              </w:rPr>
              <w:t xml:space="preserve"> CORINS</w:t>
            </w:r>
            <w:r>
              <w:rPr>
                <w:rFonts w:eastAsia="ＭＳ 明朝" w:hAnsi="Times New Roman" w:cs="ＭＳ 明朝" w:hint="eastAsia"/>
                <w:sz w:val="20"/>
                <w:szCs w:val="20"/>
              </w:rPr>
              <w:t>番号</w:t>
            </w:r>
            <w:r w:rsidR="005D4F9E">
              <w:rPr>
                <w:rFonts w:eastAsia="ＭＳ 明朝" w:hAnsi="Times New Roman" w:cs="ＭＳ 明朝" w:hint="eastAsia"/>
                <w:sz w:val="20"/>
                <w:szCs w:val="20"/>
              </w:rPr>
              <w:t xml:space="preserve">　　　　　　　</w:t>
            </w:r>
            <w:r>
              <w:rPr>
                <w:rFonts w:eastAsia="ＭＳ 明朝" w:hAnsi="Times New Roman" w:cs="ＭＳ 明朝" w:hint="eastAsia"/>
                <w:sz w:val="20"/>
                <w:szCs w:val="20"/>
              </w:rPr>
              <w:t>、工種</w:t>
            </w:r>
            <w:r>
              <w:rPr>
                <w:rFonts w:ascii="ＭＳ 明朝" w:hAnsi="ＭＳ 明朝" w:cs="ＭＳ 明朝"/>
                <w:sz w:val="20"/>
                <w:szCs w:val="20"/>
              </w:rPr>
              <w:t xml:space="preserve">  </w:t>
            </w:r>
            <w:r>
              <w:rPr>
                <w:rFonts w:eastAsia="ＭＳ 明朝" w:hAnsi="Times New Roman" w:cs="ＭＳ 明朝" w:hint="eastAsia"/>
                <w:sz w:val="20"/>
                <w:szCs w:val="20"/>
              </w:rPr>
              <w:t>）</w:t>
            </w:r>
          </w:p>
          <w:p w:rsidR="00A048B1" w:rsidRPr="00BA55FE" w:rsidRDefault="00A048B1">
            <w:pPr>
              <w:kinsoku w:val="0"/>
              <w:overflowPunct w:val="0"/>
              <w:autoSpaceDE w:val="0"/>
              <w:autoSpaceDN w:val="0"/>
              <w:spacing w:line="290" w:lineRule="exact"/>
              <w:rPr>
                <w:rFonts w:hAnsi="Times New Roman" w:cs="Times New Roman"/>
                <w:color w:val="auto"/>
              </w:rPr>
            </w:pPr>
            <w:r>
              <w:rPr>
                <w:color w:val="FF0000"/>
              </w:rPr>
              <w:t xml:space="preserve"> </w:t>
            </w:r>
            <w:r w:rsidR="005D4F9E">
              <w:rPr>
                <w:rFonts w:hint="eastAsia"/>
                <w:color w:val="auto"/>
              </w:rPr>
              <w:t>●●●●●●</w:t>
            </w:r>
            <w:r w:rsidRPr="00BA55FE">
              <w:rPr>
                <w:rFonts w:hint="eastAsia"/>
                <w:color w:val="auto"/>
              </w:rPr>
              <w:t>工事</w:t>
            </w:r>
          </w:p>
        </w:tc>
      </w:tr>
      <w:tr w:rsidR="00A048B1" w:rsidTr="005D4F9E">
        <w:trPr>
          <w:trHeight w:val="693"/>
        </w:trPr>
        <w:tc>
          <w:tcPr>
            <w:tcW w:w="532" w:type="dxa"/>
            <w:vMerge/>
            <w:tcBorders>
              <w:left w:val="single" w:sz="12" w:space="0" w:color="000000"/>
              <w:right w:val="single" w:sz="4" w:space="0" w:color="000000"/>
            </w:tcBorders>
          </w:tcPr>
          <w:p w:rsidR="00A048B1" w:rsidRPr="00183B96" w:rsidRDefault="00A048B1" w:rsidP="005D4F9E">
            <w:pPr>
              <w:suppressAutoHyphens w:val="0"/>
              <w:wordWrap/>
              <w:autoSpaceDE w:val="0"/>
              <w:autoSpaceDN w:val="0"/>
              <w:jc w:val="center"/>
              <w:textAlignment w:val="auto"/>
              <w:rPr>
                <w:rFonts w:asciiTheme="minorEastAsia" w:eastAsiaTheme="minorEastAsia" w:hAnsiTheme="minorEastAsia" w:cs="Times New Roman"/>
                <w:sz w:val="21"/>
                <w:szCs w:val="21"/>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発注機関名</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発注機関名</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5D4F9E" w:rsidRDefault="005D4F9E" w:rsidP="005D4F9E">
            <w:pPr>
              <w:kinsoku w:val="0"/>
              <w:overflowPunct w:val="0"/>
              <w:autoSpaceDE w:val="0"/>
              <w:autoSpaceDN w:val="0"/>
              <w:spacing w:line="290" w:lineRule="exact"/>
              <w:rPr>
                <w:rFonts w:eastAsia="ＭＳ 明朝" w:hAnsi="Times New Roman" w:cs="ＭＳ 明朝"/>
                <w:sz w:val="20"/>
                <w:szCs w:val="20"/>
              </w:rPr>
            </w:pPr>
          </w:p>
          <w:p w:rsidR="00A048B1" w:rsidRDefault="005D4F9E" w:rsidP="005D4F9E">
            <w:pPr>
              <w:kinsoku w:val="0"/>
              <w:overflowPunct w:val="0"/>
              <w:autoSpaceDE w:val="0"/>
              <w:autoSpaceDN w:val="0"/>
              <w:spacing w:line="290" w:lineRule="exact"/>
              <w:rPr>
                <w:rFonts w:hAnsi="Times New Roman" w:cs="Times New Roman"/>
              </w:rPr>
            </w:pPr>
            <w:r>
              <w:rPr>
                <w:rFonts w:eastAsia="ＭＳ 明朝" w:hAnsi="Times New Roman" w:cs="ＭＳ 明朝" w:hint="eastAsia"/>
                <w:sz w:val="20"/>
                <w:szCs w:val="20"/>
              </w:rPr>
              <w:t>（国</w:t>
            </w:r>
            <w:r w:rsidR="00A048B1">
              <w:rPr>
                <w:rFonts w:eastAsia="ＭＳ 明朝" w:hAnsi="Times New Roman" w:cs="ＭＳ 明朝" w:hint="eastAsia"/>
                <w:sz w:val="20"/>
                <w:szCs w:val="20"/>
              </w:rPr>
              <w:t>・都道府県・市町村等・</w:t>
            </w:r>
            <w:r>
              <w:rPr>
                <w:rFonts w:eastAsia="ＭＳ 明朝" w:hAnsi="Times New Roman" w:cs="ＭＳ 明朝" w:hint="eastAsia"/>
                <w:sz w:val="20"/>
                <w:szCs w:val="20"/>
              </w:rPr>
              <w:t>JR</w:t>
            </w:r>
            <w:r>
              <w:rPr>
                <w:rFonts w:eastAsia="ＭＳ 明朝" w:hAnsi="Times New Roman" w:cs="ＭＳ 明朝" w:hint="eastAsia"/>
                <w:sz w:val="20"/>
                <w:szCs w:val="20"/>
              </w:rPr>
              <w:t>・</w:t>
            </w:r>
            <w:r w:rsidR="00A048B1">
              <w:rPr>
                <w:rFonts w:eastAsia="ＭＳ 明朝" w:hAnsi="Times New Roman" w:cs="ＭＳ 明朝" w:hint="eastAsia"/>
                <w:sz w:val="20"/>
                <w:szCs w:val="20"/>
              </w:rPr>
              <w:t>民間</w:t>
            </w:r>
            <w:r>
              <w:rPr>
                <w:rFonts w:eastAsia="ＭＳ 明朝" w:hAnsi="Times New Roman" w:cs="ＭＳ 明朝" w:hint="eastAsia"/>
                <w:sz w:val="20"/>
                <w:szCs w:val="20"/>
              </w:rPr>
              <w:t>（鉄道運輸機構、民間鉄道会社等）</w:t>
            </w:r>
          </w:p>
        </w:tc>
      </w:tr>
      <w:tr w:rsidR="00A048B1" w:rsidTr="005D4F9E">
        <w:trPr>
          <w:trHeight w:val="419"/>
        </w:trPr>
        <w:tc>
          <w:tcPr>
            <w:tcW w:w="532" w:type="dxa"/>
            <w:vMerge/>
            <w:tcBorders>
              <w:left w:val="single" w:sz="12" w:space="0" w:color="000000"/>
              <w:right w:val="single" w:sz="4" w:space="0" w:color="000000"/>
            </w:tcBorders>
          </w:tcPr>
          <w:p w:rsidR="00A048B1" w:rsidRPr="00183B96" w:rsidRDefault="00A048B1" w:rsidP="005D4F9E">
            <w:pPr>
              <w:suppressAutoHyphens w:val="0"/>
              <w:wordWrap/>
              <w:autoSpaceDE w:val="0"/>
              <w:autoSpaceDN w:val="0"/>
              <w:jc w:val="center"/>
              <w:textAlignment w:val="auto"/>
              <w:rPr>
                <w:rFonts w:asciiTheme="minorEastAsia" w:eastAsiaTheme="minorEastAsia" w:hAnsiTheme="minorEastAsia" w:cs="Times New Roman"/>
                <w:sz w:val="21"/>
                <w:szCs w:val="21"/>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施工場所</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施工場所</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5D4F9E" w:rsidRDefault="005D4F9E">
            <w:pPr>
              <w:kinsoku w:val="0"/>
              <w:overflowPunct w:val="0"/>
              <w:autoSpaceDE w:val="0"/>
              <w:autoSpaceDN w:val="0"/>
              <w:spacing w:line="290" w:lineRule="exact"/>
              <w:rPr>
                <w:rFonts w:ascii="ＭＳ 明朝" w:hAnsi="ＭＳ 明朝" w:cs="ＭＳ 明朝"/>
                <w:sz w:val="20"/>
                <w:szCs w:val="20"/>
              </w:rPr>
            </w:pPr>
          </w:p>
          <w:p w:rsidR="00A048B1" w:rsidRDefault="00A048B1">
            <w:pPr>
              <w:kinsoku w:val="0"/>
              <w:overflowPunct w:val="0"/>
              <w:autoSpaceDE w:val="0"/>
              <w:autoSpaceDN w:val="0"/>
              <w:spacing w:line="290" w:lineRule="exact"/>
              <w:rPr>
                <w:rFonts w:hAnsi="Times New Roman" w:cs="Times New Roman"/>
              </w:rPr>
            </w:pPr>
            <w:r>
              <w:rPr>
                <w:rFonts w:eastAsia="ＭＳ 明朝" w:hAnsi="Times New Roman" w:cs="ＭＳ 明朝" w:hint="eastAsia"/>
                <w:sz w:val="20"/>
                <w:szCs w:val="20"/>
              </w:rPr>
              <w:t>（都道府県・市町村名）</w:t>
            </w:r>
          </w:p>
        </w:tc>
      </w:tr>
      <w:tr w:rsidR="00A048B1" w:rsidTr="00183B96">
        <w:trPr>
          <w:trHeight w:hRule="exact" w:val="510"/>
        </w:trPr>
        <w:tc>
          <w:tcPr>
            <w:tcW w:w="532" w:type="dxa"/>
            <w:vMerge/>
            <w:tcBorders>
              <w:left w:val="single" w:sz="12" w:space="0" w:color="000000"/>
              <w:right w:val="single" w:sz="4" w:space="0" w:color="000000"/>
            </w:tcBorders>
          </w:tcPr>
          <w:p w:rsidR="00A048B1" w:rsidRPr="00183B96" w:rsidRDefault="00A048B1" w:rsidP="005D4F9E">
            <w:pPr>
              <w:suppressAutoHyphens w:val="0"/>
              <w:wordWrap/>
              <w:autoSpaceDE w:val="0"/>
              <w:autoSpaceDN w:val="0"/>
              <w:jc w:val="center"/>
              <w:textAlignment w:val="auto"/>
              <w:rPr>
                <w:rFonts w:asciiTheme="minorEastAsia" w:eastAsiaTheme="minorEastAsia" w:hAnsiTheme="minorEastAsia" w:cs="Times New Roman"/>
                <w:sz w:val="21"/>
                <w:szCs w:val="21"/>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契約金額</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契約金額</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A048B1" w:rsidRDefault="00A048B1">
            <w:pPr>
              <w:kinsoku w:val="0"/>
              <w:overflowPunct w:val="0"/>
              <w:autoSpaceDE w:val="0"/>
              <w:autoSpaceDN w:val="0"/>
              <w:spacing w:line="290" w:lineRule="exact"/>
              <w:rPr>
                <w:rFonts w:hAnsi="Times New Roman" w:cs="Times New Roman"/>
              </w:rPr>
            </w:pPr>
            <w:r>
              <w:rPr>
                <w:rFonts w:ascii="ＭＳ 明朝" w:hAnsi="ＭＳ 明朝" w:cs="ＭＳ 明朝"/>
                <w:sz w:val="20"/>
                <w:szCs w:val="20"/>
              </w:rPr>
              <w:t xml:space="preserve">    </w:t>
            </w:r>
            <w:r>
              <w:rPr>
                <w:rFonts w:eastAsia="ＭＳ 明朝" w:hAnsi="Times New Roman" w:cs="ＭＳ 明朝" w:hint="eastAsia"/>
                <w:sz w:val="20"/>
                <w:szCs w:val="20"/>
              </w:rPr>
              <w:t xml:space="preserve">　　</w:t>
            </w:r>
            <w:r>
              <w:rPr>
                <w:rFonts w:ascii="ＭＳ 明朝" w:hAnsi="ＭＳ 明朝" w:cs="ＭＳ 明朝"/>
                <w:sz w:val="20"/>
                <w:szCs w:val="20"/>
              </w:rPr>
              <w:t xml:space="preserve">  </w:t>
            </w:r>
            <w:r w:rsidR="005D4F9E">
              <w:rPr>
                <w:rFonts w:ascii="ＭＳ 明朝" w:hAnsi="ＭＳ 明朝" w:cs="ＭＳ 明朝" w:hint="eastAsia"/>
                <w:sz w:val="20"/>
                <w:szCs w:val="20"/>
              </w:rPr>
              <w:t xml:space="preserve">　　</w:t>
            </w:r>
            <w:r>
              <w:rPr>
                <w:rFonts w:eastAsia="ＭＳ 明朝" w:hAnsi="Times New Roman" w:cs="ＭＳ 明朝" w:hint="eastAsia"/>
                <w:sz w:val="20"/>
                <w:szCs w:val="20"/>
              </w:rPr>
              <w:t>百万円</w:t>
            </w:r>
          </w:p>
        </w:tc>
      </w:tr>
      <w:tr w:rsidR="00A048B1" w:rsidTr="00183B96">
        <w:trPr>
          <w:trHeight w:hRule="exact" w:val="510"/>
        </w:trPr>
        <w:tc>
          <w:tcPr>
            <w:tcW w:w="532" w:type="dxa"/>
            <w:vMerge/>
            <w:tcBorders>
              <w:left w:val="single" w:sz="12" w:space="0" w:color="000000"/>
              <w:right w:val="single" w:sz="4" w:space="0" w:color="000000"/>
            </w:tcBorders>
          </w:tcPr>
          <w:p w:rsidR="00A048B1" w:rsidRPr="00183B96" w:rsidRDefault="00A048B1" w:rsidP="005D4F9E">
            <w:pPr>
              <w:suppressAutoHyphens w:val="0"/>
              <w:wordWrap/>
              <w:autoSpaceDE w:val="0"/>
              <w:autoSpaceDN w:val="0"/>
              <w:jc w:val="center"/>
              <w:textAlignment w:val="auto"/>
              <w:rPr>
                <w:rFonts w:asciiTheme="minorEastAsia" w:eastAsiaTheme="minorEastAsia" w:hAnsiTheme="minorEastAsia" w:cs="Times New Roman"/>
                <w:sz w:val="21"/>
                <w:szCs w:val="21"/>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工期</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工期</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A048B1" w:rsidRDefault="00A048B1">
            <w:pPr>
              <w:kinsoku w:val="0"/>
              <w:overflowPunct w:val="0"/>
              <w:autoSpaceDE w:val="0"/>
              <w:autoSpaceDN w:val="0"/>
              <w:spacing w:line="290" w:lineRule="exact"/>
              <w:rPr>
                <w:rFonts w:hAnsi="Times New Roman" w:cs="Times New Roman"/>
              </w:rPr>
            </w:pPr>
            <w:r>
              <w:rPr>
                <w:rFonts w:ascii="ＭＳ 明朝" w:hAnsi="ＭＳ 明朝" w:cs="ＭＳ 明朝"/>
                <w:sz w:val="20"/>
                <w:szCs w:val="20"/>
              </w:rPr>
              <w:t xml:space="preserve"> </w:t>
            </w:r>
            <w:r>
              <w:rPr>
                <w:rFonts w:eastAsia="ＭＳ 明朝" w:hAnsi="Times New Roman" w:cs="ＭＳ 明朝" w:hint="eastAsia"/>
                <w:sz w:val="20"/>
                <w:szCs w:val="20"/>
              </w:rPr>
              <w:t>平成　　年　月　日　～　平成　　年　月　日</w:t>
            </w:r>
          </w:p>
        </w:tc>
      </w:tr>
      <w:tr w:rsidR="00A048B1" w:rsidTr="00183B96">
        <w:trPr>
          <w:trHeight w:hRule="exact" w:val="510"/>
        </w:trPr>
        <w:tc>
          <w:tcPr>
            <w:tcW w:w="532" w:type="dxa"/>
            <w:vMerge/>
            <w:tcBorders>
              <w:left w:val="single" w:sz="12" w:space="0" w:color="000000"/>
              <w:bottom w:val="nil"/>
              <w:right w:val="single" w:sz="4" w:space="0" w:color="000000"/>
            </w:tcBorders>
          </w:tcPr>
          <w:p w:rsidR="00A048B1" w:rsidRPr="00183B96" w:rsidRDefault="00A048B1" w:rsidP="005D4F9E">
            <w:pPr>
              <w:suppressAutoHyphens w:val="0"/>
              <w:wordWrap/>
              <w:autoSpaceDE w:val="0"/>
              <w:autoSpaceDN w:val="0"/>
              <w:jc w:val="center"/>
              <w:textAlignment w:val="auto"/>
              <w:rPr>
                <w:rFonts w:asciiTheme="minorEastAsia" w:eastAsiaTheme="minorEastAsia" w:hAnsiTheme="minorEastAsia" w:cs="Times New Roman"/>
                <w:sz w:val="21"/>
                <w:szCs w:val="21"/>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受注形態等</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受注形態等</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A048B1" w:rsidRDefault="005D4F9E">
            <w:pPr>
              <w:kinsoku w:val="0"/>
              <w:overflowPunct w:val="0"/>
              <w:autoSpaceDE w:val="0"/>
              <w:autoSpaceDN w:val="0"/>
              <w:spacing w:line="290" w:lineRule="exact"/>
              <w:rPr>
                <w:rFonts w:hAnsi="Times New Roman" w:cs="Times New Roman"/>
              </w:rPr>
            </w:pPr>
            <w:r>
              <w:rPr>
                <w:rFonts w:eastAsia="ＭＳ 明朝" w:hAnsi="Times New Roman" w:cs="ＭＳ 明朝" w:hint="eastAsia"/>
                <w:sz w:val="20"/>
                <w:szCs w:val="20"/>
              </w:rPr>
              <w:t>・単体／共同企業体（出資比率％）　　・代表構成員</w:t>
            </w:r>
            <w:r w:rsidR="00A048B1">
              <w:rPr>
                <w:rFonts w:ascii="ＭＳ 明朝" w:hAnsi="ＭＳ 明朝" w:cs="ＭＳ 明朝"/>
                <w:sz w:val="20"/>
                <w:szCs w:val="20"/>
              </w:rPr>
              <w:t xml:space="preserve"> </w:t>
            </w:r>
            <w:r w:rsidR="00A048B1">
              <w:rPr>
                <w:rFonts w:eastAsia="ＭＳ 明朝" w:hAnsi="Times New Roman" w:cs="ＭＳ 明朝" w:hint="eastAsia"/>
                <w:sz w:val="20"/>
                <w:szCs w:val="20"/>
              </w:rPr>
              <w:t>／</w:t>
            </w:r>
            <w:r w:rsidR="00A048B1">
              <w:rPr>
                <w:rFonts w:ascii="ＭＳ 明朝" w:hAnsi="ＭＳ 明朝" w:cs="ＭＳ 明朝"/>
                <w:sz w:val="20"/>
                <w:szCs w:val="20"/>
              </w:rPr>
              <w:t xml:space="preserve"> </w:t>
            </w:r>
            <w:r>
              <w:rPr>
                <w:rFonts w:eastAsia="ＭＳ 明朝" w:hAnsi="Times New Roman" w:cs="ＭＳ 明朝" w:hint="eastAsia"/>
                <w:sz w:val="20"/>
                <w:szCs w:val="20"/>
              </w:rPr>
              <w:t>構成員</w:t>
            </w:r>
          </w:p>
        </w:tc>
      </w:tr>
      <w:tr w:rsidR="00A048B1" w:rsidTr="00183B96">
        <w:trPr>
          <w:trHeight w:hRule="exact" w:val="510"/>
        </w:trPr>
        <w:tc>
          <w:tcPr>
            <w:tcW w:w="532" w:type="dxa"/>
            <w:vMerge w:val="restart"/>
            <w:tcBorders>
              <w:top w:val="single" w:sz="4" w:space="0" w:color="000000"/>
              <w:left w:val="single" w:sz="12" w:space="0" w:color="000000"/>
              <w:right w:val="single" w:sz="4" w:space="0" w:color="000000"/>
            </w:tcBorders>
            <w:textDirection w:val="tbRlV"/>
          </w:tcPr>
          <w:p w:rsidR="00A048B1" w:rsidRPr="00183B96" w:rsidRDefault="005D4F9E" w:rsidP="005D4F9E">
            <w:pPr>
              <w:kinsoku w:val="0"/>
              <w:overflowPunct w:val="0"/>
              <w:autoSpaceDE w:val="0"/>
              <w:autoSpaceDN w:val="0"/>
              <w:spacing w:line="290" w:lineRule="exact"/>
              <w:ind w:left="113" w:right="113"/>
              <w:jc w:val="center"/>
              <w:rPr>
                <w:rFonts w:asciiTheme="minorEastAsia" w:eastAsiaTheme="minorEastAsia" w:hAnsiTheme="minorEastAsia" w:cs="Times New Roman"/>
                <w:sz w:val="21"/>
                <w:szCs w:val="21"/>
              </w:rPr>
            </w:pPr>
            <w:r w:rsidRPr="00183B96">
              <w:rPr>
                <w:rFonts w:asciiTheme="minorEastAsia" w:eastAsiaTheme="minorEastAsia" w:hAnsiTheme="minorEastAsia" w:cs="ＭＳ 明朝" w:hint="eastAsia"/>
                <w:sz w:val="21"/>
                <w:szCs w:val="21"/>
              </w:rPr>
              <w:t>工事概要</w:t>
            </w: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構造・形式</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構造・形式</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A048B1" w:rsidRDefault="00A048B1">
            <w:pPr>
              <w:kinsoku w:val="0"/>
              <w:overflowPunct w:val="0"/>
              <w:autoSpaceDE w:val="0"/>
              <w:autoSpaceDN w:val="0"/>
              <w:spacing w:line="290" w:lineRule="exact"/>
              <w:rPr>
                <w:rFonts w:hAnsi="Times New Roman" w:cs="Times New Roman"/>
              </w:rPr>
            </w:pPr>
            <w:r>
              <w:rPr>
                <w:rFonts w:ascii="ＭＳ 明朝" w:hAnsi="ＭＳ 明朝" w:cs="ＭＳ 明朝"/>
                <w:sz w:val="20"/>
                <w:szCs w:val="20"/>
              </w:rPr>
              <w:t xml:space="preserve">       </w:t>
            </w:r>
          </w:p>
        </w:tc>
      </w:tr>
      <w:tr w:rsidR="00A048B1" w:rsidTr="00183B96">
        <w:trPr>
          <w:trHeight w:hRule="exact" w:val="510"/>
        </w:trPr>
        <w:tc>
          <w:tcPr>
            <w:tcW w:w="532" w:type="dxa"/>
            <w:vMerge/>
            <w:tcBorders>
              <w:left w:val="single" w:sz="12" w:space="0" w:color="000000"/>
              <w:right w:val="single" w:sz="4" w:space="0" w:color="000000"/>
            </w:tcBorders>
          </w:tcPr>
          <w:p w:rsidR="00A048B1" w:rsidRDefault="00A048B1">
            <w:pPr>
              <w:suppressAutoHyphens w:val="0"/>
              <w:wordWrap/>
              <w:autoSpaceDE w:val="0"/>
              <w:autoSpaceDN w:val="0"/>
              <w:textAlignment w:val="auto"/>
              <w:rPr>
                <w:rFonts w:hAnsi="Times New Roman" w:cs="Times New Roman"/>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規模・寸法等</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規模・寸法等</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A048B1" w:rsidRDefault="00A048B1">
            <w:pPr>
              <w:kinsoku w:val="0"/>
              <w:overflowPunct w:val="0"/>
              <w:autoSpaceDE w:val="0"/>
              <w:autoSpaceDN w:val="0"/>
              <w:spacing w:line="290" w:lineRule="exact"/>
              <w:rPr>
                <w:rFonts w:hAnsi="Times New Roman" w:cs="Times New Roman"/>
              </w:rPr>
            </w:pPr>
            <w:r>
              <w:rPr>
                <w:rFonts w:eastAsia="ＭＳ 明朝" w:hAnsi="Times New Roman" w:cs="ＭＳ 明朝" w:hint="eastAsia"/>
                <w:sz w:val="20"/>
                <w:szCs w:val="20"/>
              </w:rPr>
              <w:t>・○○工事　　○○ｍ×○○ｍ</w:t>
            </w:r>
          </w:p>
        </w:tc>
      </w:tr>
      <w:tr w:rsidR="00A048B1" w:rsidTr="00183B96">
        <w:trPr>
          <w:trHeight w:hRule="exact" w:val="510"/>
        </w:trPr>
        <w:tc>
          <w:tcPr>
            <w:tcW w:w="532" w:type="dxa"/>
            <w:vMerge/>
            <w:tcBorders>
              <w:left w:val="single" w:sz="12" w:space="0" w:color="000000"/>
              <w:right w:val="single" w:sz="4" w:space="0" w:color="000000"/>
            </w:tcBorders>
          </w:tcPr>
          <w:p w:rsidR="00A048B1" w:rsidRDefault="00A048B1">
            <w:pPr>
              <w:suppressAutoHyphens w:val="0"/>
              <w:wordWrap/>
              <w:autoSpaceDE w:val="0"/>
              <w:autoSpaceDN w:val="0"/>
              <w:textAlignment w:val="auto"/>
              <w:rPr>
                <w:rFonts w:hAnsi="Times New Roman" w:cs="Times New Roman"/>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使用機材・数量</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使用機材・数量</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A048B1" w:rsidRDefault="00A048B1">
            <w:pPr>
              <w:kinsoku w:val="0"/>
              <w:overflowPunct w:val="0"/>
              <w:autoSpaceDE w:val="0"/>
              <w:autoSpaceDN w:val="0"/>
              <w:spacing w:line="290" w:lineRule="exact"/>
              <w:rPr>
                <w:rFonts w:hAnsi="Times New Roman" w:cs="Times New Roman"/>
              </w:rPr>
            </w:pPr>
          </w:p>
        </w:tc>
      </w:tr>
      <w:tr w:rsidR="00A048B1" w:rsidTr="005D4F9E">
        <w:trPr>
          <w:trHeight w:hRule="exact" w:val="668"/>
        </w:trPr>
        <w:tc>
          <w:tcPr>
            <w:tcW w:w="532" w:type="dxa"/>
            <w:vMerge/>
            <w:tcBorders>
              <w:left w:val="single" w:sz="12" w:space="0" w:color="000000"/>
              <w:bottom w:val="nil"/>
              <w:right w:val="single" w:sz="4" w:space="0" w:color="000000"/>
            </w:tcBorders>
          </w:tcPr>
          <w:p w:rsidR="00A048B1" w:rsidRDefault="00A048B1">
            <w:pPr>
              <w:suppressAutoHyphens w:val="0"/>
              <w:wordWrap/>
              <w:autoSpaceDE w:val="0"/>
              <w:autoSpaceDN w:val="0"/>
              <w:textAlignment w:val="auto"/>
              <w:rPr>
                <w:rFonts w:hAnsi="Times New Roman" w:cs="Times New Roman"/>
              </w:rPr>
            </w:pPr>
          </w:p>
        </w:tc>
        <w:tc>
          <w:tcPr>
            <w:tcW w:w="1905" w:type="dxa"/>
            <w:tcBorders>
              <w:top w:val="single" w:sz="4" w:space="0" w:color="000000"/>
              <w:left w:val="single" w:sz="4" w:space="0" w:color="000000"/>
              <w:bottom w:val="nil"/>
              <w:right w:val="single" w:sz="4" w:space="0" w:color="000000"/>
            </w:tcBorders>
            <w:vAlign w:val="center"/>
          </w:tcPr>
          <w:p w:rsidR="00A048B1" w:rsidRPr="00183B96" w:rsidRDefault="00A048B1">
            <w:pPr>
              <w:kinsoku w:val="0"/>
              <w:overflowPunct w:val="0"/>
              <w:autoSpaceDE w:val="0"/>
              <w:autoSpaceDN w:val="0"/>
              <w:spacing w:line="290" w:lineRule="exact"/>
              <w:rPr>
                <w:rFonts w:asciiTheme="minorEastAsia" w:eastAsiaTheme="minorEastAsia" w:hAnsiTheme="minorEastAsia" w:cs="Times New Roman"/>
                <w:sz w:val="21"/>
                <w:szCs w:val="21"/>
              </w:rPr>
            </w:pPr>
            <w:r w:rsidRPr="00183B96">
              <w:rPr>
                <w:rFonts w:asciiTheme="minorEastAsia" w:eastAsiaTheme="minorEastAsia" w:hAnsiTheme="minorEastAsia" w:cs="ＭＳ 明朝"/>
                <w:sz w:val="21"/>
                <w:szCs w:val="21"/>
              </w:rPr>
              <w:t xml:space="preserve"> </w:t>
            </w:r>
            <w:r w:rsidRPr="00183B96">
              <w:rPr>
                <w:rFonts w:asciiTheme="minorEastAsia" w:eastAsiaTheme="minorEastAsia" w:hAnsiTheme="minorEastAsia" w:cs="Times New Roman"/>
                <w:color w:val="auto"/>
                <w:sz w:val="21"/>
                <w:szCs w:val="21"/>
              </w:rPr>
              <w:fldChar w:fldCharType="begin"/>
            </w:r>
            <w:r w:rsidRPr="00183B96">
              <w:rPr>
                <w:rFonts w:asciiTheme="minorEastAsia" w:eastAsiaTheme="minorEastAsia" w:hAnsiTheme="minorEastAsia" w:cs="Times New Roman"/>
                <w:color w:val="auto"/>
                <w:sz w:val="21"/>
                <w:szCs w:val="21"/>
              </w:rPr>
              <w:instrText>eq \o\ad(</w:instrText>
            </w:r>
            <w:r w:rsidRPr="00183B96">
              <w:rPr>
                <w:rFonts w:asciiTheme="minorEastAsia" w:eastAsiaTheme="minorEastAsia" w:hAnsiTheme="minorEastAsia" w:cs="ＭＳ 明朝" w:hint="eastAsia"/>
                <w:sz w:val="21"/>
                <w:szCs w:val="21"/>
              </w:rPr>
              <w:instrText>施工条件</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hint="eastAsia"/>
                <w:color w:val="auto"/>
                <w:sz w:val="21"/>
                <w:szCs w:val="21"/>
              </w:rPr>
              <w:instrText xml:space="preserve">　　　　　　　</w:instrText>
            </w:r>
            <w:r w:rsidRPr="00183B96">
              <w:rPr>
                <w:rFonts w:asciiTheme="minorEastAsia" w:eastAsiaTheme="minorEastAsia" w:hAnsiTheme="minorEastAsia" w:cs="Times New Roman"/>
                <w:color w:val="auto"/>
                <w:sz w:val="21"/>
                <w:szCs w:val="21"/>
              </w:rPr>
              <w:instrText>)</w:instrText>
            </w:r>
            <w:r w:rsidRPr="00183B96">
              <w:rPr>
                <w:rFonts w:asciiTheme="minorEastAsia" w:eastAsiaTheme="minorEastAsia" w:hAnsiTheme="minorEastAsia" w:cs="Times New Roman"/>
                <w:color w:val="auto"/>
                <w:sz w:val="21"/>
                <w:szCs w:val="21"/>
              </w:rPr>
              <w:fldChar w:fldCharType="separate"/>
            </w:r>
            <w:r w:rsidRPr="00183B96">
              <w:rPr>
                <w:rFonts w:asciiTheme="minorEastAsia" w:eastAsiaTheme="minorEastAsia" w:hAnsiTheme="minorEastAsia" w:cs="ＭＳ 明朝" w:hint="eastAsia"/>
                <w:sz w:val="21"/>
                <w:szCs w:val="21"/>
              </w:rPr>
              <w:t>施工条件</w:t>
            </w:r>
            <w:r w:rsidRPr="00183B96">
              <w:rPr>
                <w:rFonts w:asciiTheme="minorEastAsia" w:eastAsiaTheme="minorEastAsia" w:hAnsiTheme="minorEastAsia" w:cs="Times New Roman"/>
                <w:color w:val="auto"/>
                <w:sz w:val="21"/>
                <w:szCs w:val="21"/>
              </w:rPr>
              <w:fldChar w:fldCharType="end"/>
            </w:r>
          </w:p>
        </w:tc>
        <w:tc>
          <w:tcPr>
            <w:tcW w:w="6866" w:type="dxa"/>
            <w:tcBorders>
              <w:top w:val="single" w:sz="4" w:space="0" w:color="000000"/>
              <w:left w:val="single" w:sz="4" w:space="0" w:color="000000"/>
              <w:bottom w:val="nil"/>
              <w:right w:val="single" w:sz="12" w:space="0" w:color="000000"/>
            </w:tcBorders>
            <w:vAlign w:val="center"/>
          </w:tcPr>
          <w:p w:rsidR="005D4F9E" w:rsidRDefault="005D4F9E">
            <w:pPr>
              <w:kinsoku w:val="0"/>
              <w:overflowPunct w:val="0"/>
              <w:autoSpaceDE w:val="0"/>
              <w:autoSpaceDN w:val="0"/>
              <w:spacing w:line="290" w:lineRule="exact"/>
              <w:rPr>
                <w:rFonts w:eastAsia="ＭＳ 明朝" w:hAnsi="Times New Roman" w:cs="ＭＳ 明朝"/>
                <w:sz w:val="20"/>
                <w:szCs w:val="20"/>
              </w:rPr>
            </w:pPr>
          </w:p>
          <w:p w:rsidR="00A048B1" w:rsidRDefault="00A048B1">
            <w:pPr>
              <w:kinsoku w:val="0"/>
              <w:overflowPunct w:val="0"/>
              <w:autoSpaceDE w:val="0"/>
              <w:autoSpaceDN w:val="0"/>
              <w:spacing w:line="290" w:lineRule="exact"/>
              <w:rPr>
                <w:rFonts w:hAnsi="Times New Roman" w:cs="Times New Roman"/>
              </w:rPr>
            </w:pPr>
            <w:r w:rsidRPr="005D4F9E">
              <w:rPr>
                <w:rFonts w:eastAsia="ＭＳ 明朝" w:hAnsi="Times New Roman" w:cs="ＭＳ 明朝" w:hint="eastAsia"/>
                <w:sz w:val="20"/>
                <w:szCs w:val="20"/>
              </w:rPr>
              <w:t>・地形地質条件、施工方法</w:t>
            </w:r>
          </w:p>
        </w:tc>
      </w:tr>
      <w:tr w:rsidR="00A048B1" w:rsidTr="005D4F9E">
        <w:trPr>
          <w:trHeight w:val="653"/>
        </w:trPr>
        <w:tc>
          <w:tcPr>
            <w:tcW w:w="2437" w:type="dxa"/>
            <w:gridSpan w:val="2"/>
            <w:tcBorders>
              <w:top w:val="single" w:sz="4" w:space="0" w:color="000000"/>
              <w:left w:val="single" w:sz="12" w:space="0" w:color="000000"/>
              <w:bottom w:val="single" w:sz="12" w:space="0" w:color="000000"/>
              <w:right w:val="single" w:sz="4" w:space="0" w:color="000000"/>
            </w:tcBorders>
            <w:vAlign w:val="center"/>
          </w:tcPr>
          <w:p w:rsidR="00A048B1" w:rsidRPr="00183B96" w:rsidRDefault="00A048B1" w:rsidP="005D4F9E">
            <w:pPr>
              <w:kinsoku w:val="0"/>
              <w:overflowPunct w:val="0"/>
              <w:autoSpaceDE w:val="0"/>
              <w:autoSpaceDN w:val="0"/>
              <w:spacing w:line="290" w:lineRule="exact"/>
              <w:jc w:val="center"/>
              <w:rPr>
                <w:rFonts w:asciiTheme="minorEastAsia" w:eastAsiaTheme="minorEastAsia" w:hAnsiTheme="minorEastAsia" w:cs="Times New Roman"/>
                <w:sz w:val="21"/>
                <w:szCs w:val="21"/>
              </w:rPr>
            </w:pPr>
            <w:r w:rsidRPr="00183B96">
              <w:rPr>
                <w:rFonts w:asciiTheme="minorEastAsia" w:eastAsiaTheme="minorEastAsia" w:hAnsiTheme="minorEastAsia" w:cs="ＭＳ 明朝" w:hint="eastAsia"/>
                <w:sz w:val="21"/>
                <w:szCs w:val="21"/>
              </w:rPr>
              <w:t>その他</w:t>
            </w:r>
          </w:p>
        </w:tc>
        <w:tc>
          <w:tcPr>
            <w:tcW w:w="6866" w:type="dxa"/>
            <w:tcBorders>
              <w:top w:val="single" w:sz="4" w:space="0" w:color="000000"/>
              <w:left w:val="single" w:sz="4" w:space="0" w:color="000000"/>
              <w:bottom w:val="single" w:sz="12" w:space="0" w:color="000000"/>
              <w:right w:val="single" w:sz="12" w:space="0" w:color="000000"/>
            </w:tcBorders>
          </w:tcPr>
          <w:p w:rsidR="00A048B1" w:rsidRDefault="00A048B1">
            <w:pPr>
              <w:kinsoku w:val="0"/>
              <w:overflowPunct w:val="0"/>
              <w:autoSpaceDE w:val="0"/>
              <w:autoSpaceDN w:val="0"/>
              <w:spacing w:line="290" w:lineRule="exact"/>
              <w:rPr>
                <w:rFonts w:hAnsi="Times New Roman" w:cs="Times New Roman"/>
              </w:rPr>
            </w:pPr>
          </w:p>
        </w:tc>
      </w:tr>
    </w:tbl>
    <w:p w:rsidR="00A048B1" w:rsidRDefault="00A048B1">
      <w:pPr>
        <w:adjustRightInd/>
        <w:spacing w:line="218" w:lineRule="exact"/>
        <w:rPr>
          <w:rFonts w:hAnsi="Times New Roman" w:cs="Times New Roman"/>
        </w:rPr>
      </w:pPr>
      <w:r>
        <w:rPr>
          <w:rFonts w:eastAsia="ＭＳ Ｐ明朝" w:hAnsi="Times New Roman" w:cs="ＭＳ Ｐ明朝" w:hint="eastAsia"/>
          <w:sz w:val="16"/>
          <w:szCs w:val="16"/>
        </w:rPr>
        <w:t>注</w:t>
      </w:r>
      <w:r>
        <w:rPr>
          <w:rFonts w:ascii="ＭＳ Ｐ明朝" w:hAnsi="ＭＳ Ｐ明朝" w:cs="ＭＳ Ｐ明朝"/>
          <w:sz w:val="16"/>
          <w:szCs w:val="16"/>
        </w:rPr>
        <w:t xml:space="preserve">1) </w:t>
      </w:r>
      <w:r>
        <w:rPr>
          <w:rFonts w:eastAsia="ＭＳ Ｐ明朝" w:hAnsi="Times New Roman" w:cs="ＭＳ Ｐ明朝" w:hint="eastAsia"/>
          <w:sz w:val="16"/>
          <w:szCs w:val="16"/>
        </w:rPr>
        <w:t>公告において明示した資格があると判断できる必要最小限の項目を記入すること。</w:t>
      </w:r>
    </w:p>
    <w:p w:rsidR="00A048B1" w:rsidRDefault="00A048B1">
      <w:pPr>
        <w:adjustRightInd/>
        <w:spacing w:line="218" w:lineRule="exact"/>
        <w:ind w:left="332" w:hanging="332"/>
        <w:rPr>
          <w:rFonts w:hAnsi="Times New Roman" w:cs="Times New Roman"/>
        </w:rPr>
      </w:pPr>
      <w:r>
        <w:rPr>
          <w:rFonts w:ascii="ＭＳ Ｐ明朝" w:hAnsi="ＭＳ Ｐ明朝" w:cs="ＭＳ Ｐ明朝"/>
          <w:sz w:val="16"/>
          <w:szCs w:val="16"/>
        </w:rPr>
        <w:t xml:space="preserve"> </w:t>
      </w:r>
      <w:r w:rsidR="009D13FD">
        <w:rPr>
          <w:rFonts w:ascii="ＭＳ Ｐ明朝" w:hAnsi="ＭＳ Ｐ明朝" w:cs="ＭＳ Ｐ明朝"/>
          <w:sz w:val="16"/>
          <w:szCs w:val="16"/>
        </w:rPr>
        <w:t xml:space="preserve"> </w:t>
      </w:r>
      <w:r>
        <w:rPr>
          <w:rFonts w:ascii="ＭＳ Ｐ明朝" w:hAnsi="ＭＳ Ｐ明朝" w:cs="ＭＳ Ｐ明朝"/>
          <w:sz w:val="16"/>
          <w:szCs w:val="16"/>
        </w:rPr>
        <w:t xml:space="preserve">2) </w:t>
      </w:r>
      <w:r w:rsidR="00A6788F">
        <w:rPr>
          <w:rFonts w:eastAsia="ＭＳ Ｐ明朝" w:hAnsi="Times New Roman" w:cs="ＭＳ Ｐ明朝" w:hint="eastAsia"/>
          <w:sz w:val="16"/>
          <w:szCs w:val="16"/>
        </w:rPr>
        <w:t>記載する工事を</w:t>
      </w:r>
      <w:r w:rsidR="00A6788F">
        <w:rPr>
          <w:rFonts w:eastAsia="ＭＳ Ｐ明朝" w:hAnsi="Times New Roman" w:cs="ＭＳ Ｐ明朝"/>
          <w:sz w:val="16"/>
          <w:szCs w:val="16"/>
        </w:rPr>
        <w:t>CORINS</w:t>
      </w:r>
      <w:r>
        <w:rPr>
          <w:rFonts w:eastAsia="ＭＳ Ｐ明朝" w:hAnsi="Times New Roman" w:cs="ＭＳ Ｐ明朝" w:hint="eastAsia"/>
          <w:sz w:val="16"/>
          <w:szCs w:val="16"/>
        </w:rPr>
        <w:t>に登録している場合は、</w:t>
      </w:r>
      <w:r>
        <w:rPr>
          <w:rFonts w:eastAsia="ＭＳ Ｐ明朝" w:hAnsi="Times New Roman" w:cs="ＭＳ Ｐ明朝" w:hint="eastAsia"/>
          <w:sz w:val="16"/>
          <w:szCs w:val="16"/>
          <w:u w:val="single" w:color="000000"/>
        </w:rPr>
        <w:t>竣工時工事カルテ受領書及び工事カルテ（一般データ、技術データ）の写しを後日、証明資料として提出すること。ただし、同種工事等ＣＯＲＩＮＳに工事内容</w:t>
      </w:r>
      <w:r>
        <w:rPr>
          <w:rFonts w:ascii="ＭＳ Ｐ明朝" w:hAnsi="ＭＳ Ｐ明朝" w:cs="ＭＳ Ｐ明朝"/>
          <w:sz w:val="16"/>
          <w:szCs w:val="16"/>
          <w:u w:val="single" w:color="000000"/>
        </w:rPr>
        <w:t>(</w:t>
      </w:r>
      <w:r>
        <w:rPr>
          <w:rFonts w:eastAsia="ＭＳ Ｐ明朝" w:hAnsi="Times New Roman" w:cs="ＭＳ Ｐ明朝" w:hint="eastAsia"/>
          <w:sz w:val="16"/>
          <w:szCs w:val="16"/>
          <w:u w:val="single" w:color="000000"/>
        </w:rPr>
        <w:t>実績</w:t>
      </w:r>
      <w:r>
        <w:rPr>
          <w:rFonts w:ascii="ＭＳ Ｐ明朝" w:hAnsi="ＭＳ Ｐ明朝" w:cs="ＭＳ Ｐ明朝"/>
          <w:sz w:val="16"/>
          <w:szCs w:val="16"/>
          <w:u w:val="single" w:color="000000"/>
        </w:rPr>
        <w:t>)</w:t>
      </w:r>
      <w:r>
        <w:rPr>
          <w:rFonts w:eastAsia="ＭＳ Ｐ明朝" w:hAnsi="Times New Roman" w:cs="ＭＳ Ｐ明朝" w:hint="eastAsia"/>
          <w:sz w:val="16"/>
          <w:szCs w:val="16"/>
          <w:u w:val="single" w:color="000000"/>
        </w:rPr>
        <w:t>の記載が無い場合は、工事内容</w:t>
      </w:r>
      <w:r>
        <w:rPr>
          <w:rFonts w:ascii="ＭＳ Ｐ明朝" w:hAnsi="ＭＳ Ｐ明朝" w:cs="ＭＳ Ｐ明朝"/>
          <w:sz w:val="16"/>
          <w:szCs w:val="16"/>
          <w:u w:val="single" w:color="000000"/>
        </w:rPr>
        <w:t>(</w:t>
      </w:r>
      <w:r>
        <w:rPr>
          <w:rFonts w:eastAsia="ＭＳ Ｐ明朝" w:hAnsi="Times New Roman" w:cs="ＭＳ Ｐ明朝" w:hint="eastAsia"/>
          <w:sz w:val="16"/>
          <w:szCs w:val="16"/>
          <w:u w:val="single" w:color="000000"/>
        </w:rPr>
        <w:t>実績</w:t>
      </w:r>
      <w:r>
        <w:rPr>
          <w:rFonts w:ascii="ＭＳ Ｐ明朝" w:hAnsi="ＭＳ Ｐ明朝" w:cs="ＭＳ Ｐ明朝"/>
          <w:sz w:val="16"/>
          <w:szCs w:val="16"/>
          <w:u w:val="single" w:color="000000"/>
        </w:rPr>
        <w:t>)</w:t>
      </w:r>
      <w:r>
        <w:rPr>
          <w:rFonts w:eastAsia="ＭＳ Ｐ明朝" w:hAnsi="Times New Roman" w:cs="ＭＳ Ｐ明朝" w:hint="eastAsia"/>
          <w:sz w:val="16"/>
          <w:szCs w:val="16"/>
          <w:u w:val="single" w:color="000000"/>
        </w:rPr>
        <w:t>が証明できる資料の写しを後日、提出すること。</w:t>
      </w:r>
    </w:p>
    <w:p w:rsidR="00A048B1" w:rsidRDefault="00A048B1">
      <w:pPr>
        <w:adjustRightInd/>
        <w:spacing w:line="218" w:lineRule="exact"/>
        <w:ind w:left="332" w:hanging="332"/>
        <w:rPr>
          <w:rFonts w:hAnsi="Times New Roman" w:cs="Times New Roman"/>
        </w:rPr>
      </w:pPr>
      <w:r>
        <w:rPr>
          <w:rFonts w:ascii="ＭＳ Ｐ明朝" w:hAnsi="ＭＳ Ｐ明朝" w:cs="ＭＳ Ｐ明朝"/>
          <w:sz w:val="16"/>
          <w:szCs w:val="16"/>
        </w:rPr>
        <w:t xml:space="preserve">  3) </w:t>
      </w:r>
      <w:r w:rsidR="00A6788F">
        <w:rPr>
          <w:rFonts w:eastAsia="ＭＳ Ｐ明朝" w:hAnsi="Times New Roman" w:cs="ＭＳ Ｐ明朝" w:hint="eastAsia"/>
          <w:sz w:val="16"/>
          <w:szCs w:val="16"/>
        </w:rPr>
        <w:t>記載する工事が</w:t>
      </w:r>
      <w:r w:rsidR="00A6788F">
        <w:rPr>
          <w:rFonts w:eastAsia="ＭＳ Ｐ明朝" w:hAnsi="Times New Roman" w:cs="ＭＳ Ｐ明朝"/>
          <w:sz w:val="16"/>
          <w:szCs w:val="16"/>
        </w:rPr>
        <w:t>CORINS</w:t>
      </w:r>
      <w:r>
        <w:rPr>
          <w:rFonts w:eastAsia="ＭＳ Ｐ明朝" w:hAnsi="Times New Roman" w:cs="ＭＳ Ｐ明朝" w:hint="eastAsia"/>
          <w:sz w:val="16"/>
          <w:szCs w:val="16"/>
        </w:rPr>
        <w:t>に登録されていない場合は、</w:t>
      </w:r>
      <w:r>
        <w:rPr>
          <w:rFonts w:eastAsia="ＭＳ Ｐ明朝" w:hAnsi="Times New Roman" w:cs="ＭＳ Ｐ明朝" w:hint="eastAsia"/>
          <w:sz w:val="16"/>
          <w:szCs w:val="16"/>
          <w:u w:val="single" w:color="000000"/>
        </w:rPr>
        <w:t>契約書の写し等、工事内容（実績）が証明できる資料等の写しを後日、提出</w:t>
      </w:r>
      <w:r>
        <w:rPr>
          <w:rFonts w:eastAsia="ＭＳ Ｐ明朝" w:hAnsi="Times New Roman" w:cs="ＭＳ Ｐ明朝" w:hint="eastAsia"/>
          <w:sz w:val="16"/>
          <w:szCs w:val="16"/>
        </w:rPr>
        <w:t>すること。</w:t>
      </w:r>
    </w:p>
    <w:p w:rsidR="009D13FD" w:rsidRPr="00BA55FE" w:rsidRDefault="00A048B1" w:rsidP="009947DF">
      <w:pPr>
        <w:adjustRightInd/>
        <w:spacing w:line="218" w:lineRule="exact"/>
        <w:ind w:left="332" w:hanging="332"/>
        <w:rPr>
          <w:rFonts w:hAnsi="Times New Roman" w:cs="Times New Roman"/>
          <w:color w:val="auto"/>
        </w:rPr>
      </w:pPr>
      <w:r>
        <w:rPr>
          <w:rFonts w:ascii="ＭＳ Ｐ明朝" w:hAnsi="ＭＳ Ｐ明朝" w:cs="ＭＳ Ｐ明朝"/>
          <w:sz w:val="16"/>
          <w:szCs w:val="16"/>
        </w:rPr>
        <w:t xml:space="preserve"> </w:t>
      </w:r>
    </w:p>
    <w:sectPr w:rsidR="009D13FD" w:rsidRPr="00BA55FE">
      <w:type w:val="continuous"/>
      <w:pgSz w:w="11906" w:h="16838"/>
      <w:pgMar w:top="850" w:right="1134" w:bottom="1134" w:left="1248" w:header="720" w:footer="720" w:gutter="0"/>
      <w:pgNumType w:start="25"/>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56" w:rsidRDefault="00120E56">
      <w:r>
        <w:separator/>
      </w:r>
    </w:p>
  </w:endnote>
  <w:endnote w:type="continuationSeparator" w:id="0">
    <w:p w:rsidR="00120E56" w:rsidRDefault="0012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56" w:rsidRDefault="00120E56">
      <w:r>
        <w:rPr>
          <w:rFonts w:hAnsi="Times New Roman" w:cs="Times New Roman"/>
          <w:color w:val="auto"/>
          <w:sz w:val="2"/>
          <w:szCs w:val="2"/>
        </w:rPr>
        <w:continuationSeparator/>
      </w:r>
    </w:p>
  </w:footnote>
  <w:footnote w:type="continuationSeparator" w:id="0">
    <w:p w:rsidR="00120E56" w:rsidRDefault="0012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5507"/>
    <w:multiLevelType w:val="hybridMultilevel"/>
    <w:tmpl w:val="184EAF08"/>
    <w:lvl w:ilvl="0" w:tplc="A2343A0A">
      <w:start w:val="1"/>
      <w:numFmt w:val="decimalEnclosedCircle"/>
      <w:lvlText w:val="%1"/>
      <w:lvlJc w:val="left"/>
      <w:pPr>
        <w:ind w:left="360" w:hanging="360"/>
      </w:pPr>
      <w:rPr>
        <w:rFonts w:eastAsia="ＭＳ Ｐ明朝" w:cs="ＭＳ Ｐ明朝"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F84709E"/>
    <w:multiLevelType w:val="hybridMultilevel"/>
    <w:tmpl w:val="6756AA80"/>
    <w:lvl w:ilvl="0" w:tplc="9620E6BE">
      <w:start w:val="1"/>
      <w:numFmt w:val="decimal"/>
      <w:lvlText w:val="（%1）"/>
      <w:lvlJc w:val="left"/>
      <w:pPr>
        <w:ind w:left="720" w:hanging="360"/>
      </w:pPr>
      <w:rPr>
        <w:rFonts w:ascii="ＭＳ ゴシック" w:eastAsia="ＭＳ Ｐ明朝" w:hAnsi="Times New Roman" w:cs="ＭＳ Ｐ明朝"/>
        <w:sz w:val="20"/>
        <w:szCs w:val="2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884"/>
  <w:drawingGridHorizontalSpacing w:val="1"/>
  <w:drawingGridVerticalSpacing w:val="29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BE"/>
    <w:rsid w:val="00013AF7"/>
    <w:rsid w:val="000B4D01"/>
    <w:rsid w:val="000C62B9"/>
    <w:rsid w:val="00120E56"/>
    <w:rsid w:val="00142EF7"/>
    <w:rsid w:val="00183B96"/>
    <w:rsid w:val="00213C88"/>
    <w:rsid w:val="003730EA"/>
    <w:rsid w:val="005C6525"/>
    <w:rsid w:val="005D4F9E"/>
    <w:rsid w:val="005F0636"/>
    <w:rsid w:val="005F26C4"/>
    <w:rsid w:val="00644A06"/>
    <w:rsid w:val="00650CE6"/>
    <w:rsid w:val="007064F7"/>
    <w:rsid w:val="007078B2"/>
    <w:rsid w:val="00797C8B"/>
    <w:rsid w:val="007B0889"/>
    <w:rsid w:val="00853E9C"/>
    <w:rsid w:val="009947DF"/>
    <w:rsid w:val="009D13FD"/>
    <w:rsid w:val="00A048B1"/>
    <w:rsid w:val="00A6788F"/>
    <w:rsid w:val="00A70B31"/>
    <w:rsid w:val="00B06DBE"/>
    <w:rsid w:val="00B40EC6"/>
    <w:rsid w:val="00BA55FE"/>
    <w:rsid w:val="00DC62FE"/>
    <w:rsid w:val="00E1002E"/>
    <w:rsid w:val="00E44C5D"/>
    <w:rsid w:val="00E8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DE1F721-0434-49ED-A1E1-2BE3A22B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714"/>
      <w:textAlignment w:val="baseline"/>
    </w:pPr>
    <w:rPr>
      <w:rFonts w:ascii="ＭＳ ゴシック" w:eastAsia="ＭＳ ゴシック"/>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38"/>
      <w:textAlignment w:val="baseline"/>
    </w:pPr>
    <w:rPr>
      <w:rFonts w:ascii="ＭＳ ゴシック" w:eastAsia="ＭＳ ゴシック"/>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3">
    <w:name w:val="個条書きの説明(ｵｰﾄｽﾀｲﾙ)"/>
    <w:uiPriority w:val="99"/>
    <w:pPr>
      <w:widowControl w:val="0"/>
      <w:suppressAutoHyphens/>
      <w:kinsoku w:val="0"/>
      <w:wordWrap w:val="0"/>
      <w:overflowPunct w:val="0"/>
      <w:autoSpaceDE w:val="0"/>
      <w:autoSpaceDN w:val="0"/>
      <w:adjustRightInd w:val="0"/>
      <w:ind w:left="1980"/>
      <w:textAlignment w:val="baseline"/>
    </w:pPr>
    <w:rPr>
      <w:rFonts w:ascii="Arial" w:eastAsia="ＭＳ Ｐゴシック" w:hAnsi="Arial" w:cs="ＭＳ Ｐゴシック"/>
      <w:kern w:val="0"/>
      <w:sz w:val="18"/>
      <w:szCs w:val="18"/>
    </w:rPr>
  </w:style>
  <w:style w:type="paragraph" w:customStyle="1" w:styleId="a4">
    <w:name w:val="個条書き(ｵｰﾄｽﾀｲﾙ)"/>
    <w:uiPriority w:val="99"/>
    <w:pPr>
      <w:widowControl w:val="0"/>
      <w:suppressAutoHyphens/>
      <w:kinsoku w:val="0"/>
      <w:wordWrap w:val="0"/>
      <w:overflowPunct w:val="0"/>
      <w:autoSpaceDE w:val="0"/>
      <w:autoSpaceDN w:val="0"/>
      <w:adjustRightInd w:val="0"/>
      <w:ind w:left="1650" w:hanging="110"/>
      <w:textAlignment w:val="baseline"/>
    </w:pPr>
    <w:rPr>
      <w:rFonts w:ascii="ＭＳ ゴシック" w:eastAsia="ＭＳ ゴシック"/>
      <w:kern w:val="0"/>
      <w:sz w:val="22"/>
      <w:szCs w:val="22"/>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904"/>
      <w:textAlignment w:val="baseline"/>
    </w:pPr>
    <w:rPr>
      <w:rFonts w:ascii="ＭＳ ゴシック" w:eastAsia="ＭＳ ゴシック"/>
      <w:kern w:val="0"/>
      <w:sz w:val="24"/>
      <w:szCs w:val="24"/>
    </w:rPr>
  </w:style>
  <w:style w:type="paragraph" w:customStyle="1" w:styleId="a5">
    <w:name w:val="本文(ｵｰﾄｽﾀｲﾙ)"/>
    <w:uiPriority w:val="99"/>
    <w:pPr>
      <w:widowControl w:val="0"/>
      <w:suppressAutoHyphens/>
      <w:kinsoku w:val="0"/>
      <w:wordWrap w:val="0"/>
      <w:overflowPunct w:val="0"/>
      <w:autoSpaceDE w:val="0"/>
      <w:autoSpaceDN w:val="0"/>
      <w:adjustRightInd w:val="0"/>
      <w:ind w:left="1428"/>
      <w:textAlignment w:val="baseline"/>
    </w:pPr>
    <w:rPr>
      <w:rFonts w:ascii="ＭＳ ゴシック" w:eastAsia="ＭＳ ゴシック"/>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2" w:after="22"/>
      <w:ind w:left="1540"/>
      <w:textAlignment w:val="baseline"/>
    </w:pPr>
    <w:rPr>
      <w:rFonts w:ascii="ＭＳ ゴシック" w:eastAsia="ＭＳ ゴシック"/>
      <w:kern w:val="0"/>
      <w:sz w:val="22"/>
      <w:szCs w:val="22"/>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2" w:after="22"/>
      <w:ind w:left="1320"/>
      <w:textAlignment w:val="baseline"/>
    </w:pPr>
    <w:rPr>
      <w:rFonts w:ascii="ＭＳ ゴシック" w:eastAsia="ＭＳ ゴシック"/>
      <w:kern w:val="0"/>
      <w:sz w:val="22"/>
      <w:szCs w:val="22"/>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2" w:after="22"/>
      <w:ind w:left="1100"/>
      <w:textAlignment w:val="baseline"/>
    </w:pPr>
    <w:rPr>
      <w:rFonts w:ascii="ＭＳ ゴシック" w:eastAsia="ＭＳ ゴシック"/>
      <w:kern w:val="0"/>
      <w:sz w:val="22"/>
      <w:szCs w:val="22"/>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2" w:after="22"/>
      <w:ind w:left="880"/>
      <w:textAlignment w:val="baseline"/>
    </w:pPr>
    <w:rPr>
      <w:rFonts w:ascii="ＭＳ ゴシック" w:eastAsia="ＭＳ ゴシック"/>
      <w:kern w:val="0"/>
      <w:sz w:val="22"/>
      <w:szCs w:val="22"/>
    </w:rPr>
  </w:style>
  <w:style w:type="paragraph" w:customStyle="1" w:styleId="a6">
    <w:name w:val="小見出し(ｵｰﾄｽﾀｲﾙ)"/>
    <w:uiPriority w:val="99"/>
    <w:pPr>
      <w:widowControl w:val="0"/>
      <w:suppressAutoHyphens/>
      <w:kinsoku w:val="0"/>
      <w:wordWrap w:val="0"/>
      <w:overflowPunct w:val="0"/>
      <w:autoSpaceDE w:val="0"/>
      <w:autoSpaceDN w:val="0"/>
      <w:adjustRightInd w:val="0"/>
      <w:spacing w:before="22" w:after="22"/>
      <w:ind w:left="660"/>
      <w:textAlignment w:val="baseline"/>
    </w:pPr>
    <w:rPr>
      <w:rFonts w:ascii="ＭＳ ゴシック" w:eastAsia="ＭＳ ゴシック"/>
      <w:kern w:val="0"/>
      <w:sz w:val="22"/>
      <w:szCs w:val="22"/>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4" w:after="44"/>
      <w:ind w:left="220"/>
      <w:textAlignment w:val="baseline"/>
    </w:pPr>
    <w:rPr>
      <w:rFonts w:ascii="ＭＳ ゴシック" w:eastAsia="ＭＳ ゴシック"/>
      <w:kern w:val="0"/>
      <w:sz w:val="22"/>
      <w:szCs w:val="22"/>
    </w:rPr>
  </w:style>
  <w:style w:type="paragraph" w:customStyle="1" w:styleId="a8">
    <w:name w:val="大見出し(ｵｰﾄｽﾀｲﾙ)"/>
    <w:uiPriority w:val="99"/>
    <w:pPr>
      <w:widowControl w:val="0"/>
      <w:suppressAutoHyphens/>
      <w:kinsoku w:val="0"/>
      <w:wordWrap w:val="0"/>
      <w:overflowPunct w:val="0"/>
      <w:autoSpaceDE w:val="0"/>
      <w:autoSpaceDN w:val="0"/>
      <w:adjustRightInd w:val="0"/>
      <w:spacing w:before="64" w:after="64"/>
      <w:textAlignment w:val="baseline"/>
    </w:pPr>
    <w:rPr>
      <w:rFonts w:ascii="ＭＳ ゴシック" w:eastAsia="ＭＳ ゴシック"/>
      <w:kern w:val="0"/>
      <w:sz w:val="22"/>
      <w:szCs w:val="22"/>
    </w:rPr>
  </w:style>
  <w:style w:type="paragraph" w:customStyle="1" w:styleId="a9">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ゴシック" w:eastAsia="ＭＳ ゴシック"/>
      <w:kern w:val="0"/>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b">
    <w:name w:val="脚注(標準)"/>
    <w:uiPriority w:val="99"/>
    <w:rPr>
      <w:sz w:val="22"/>
      <w:vertAlign w:val="superscript"/>
    </w:rPr>
  </w:style>
  <w:style w:type="character" w:customStyle="1" w:styleId="ac">
    <w:name w:val="脚注ｴﾘｱ(標準)"/>
    <w:uiPriority w:val="99"/>
  </w:style>
  <w:style w:type="paragraph" w:styleId="ad">
    <w:name w:val="Balloon Text"/>
    <w:basedOn w:val="a"/>
    <w:link w:val="ae"/>
    <w:uiPriority w:val="99"/>
    <w:semiHidden/>
    <w:unhideWhenUsed/>
    <w:rsid w:val="00B06DBE"/>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B06DBE"/>
    <w:rPr>
      <w:rFonts w:asciiTheme="majorHAnsi" w:eastAsiaTheme="majorEastAsia" w:hAnsiTheme="majorHAnsi" w:cs="Times New Roman"/>
      <w:color w:val="000000"/>
      <w:kern w:val="0"/>
      <w:sz w:val="18"/>
      <w:szCs w:val="18"/>
    </w:rPr>
  </w:style>
  <w:style w:type="paragraph" w:styleId="af">
    <w:name w:val="header"/>
    <w:basedOn w:val="a"/>
    <w:link w:val="af0"/>
    <w:uiPriority w:val="99"/>
    <w:unhideWhenUsed/>
    <w:rsid w:val="009D13FD"/>
    <w:pPr>
      <w:tabs>
        <w:tab w:val="center" w:pos="4252"/>
        <w:tab w:val="right" w:pos="8504"/>
      </w:tabs>
      <w:snapToGrid w:val="0"/>
    </w:pPr>
  </w:style>
  <w:style w:type="character" w:customStyle="1" w:styleId="af0">
    <w:name w:val="ヘッダー (文字)"/>
    <w:basedOn w:val="a0"/>
    <w:link w:val="af"/>
    <w:uiPriority w:val="99"/>
    <w:locked/>
    <w:rsid w:val="009D13FD"/>
    <w:rPr>
      <w:rFonts w:ascii="ＭＳ ゴシック" w:eastAsia="ＭＳ ゴシック" w:hAnsi="ＭＳ ゴシック" w:cs="ＭＳ ゴシック"/>
      <w:color w:val="000000"/>
      <w:kern w:val="0"/>
      <w:sz w:val="22"/>
      <w:szCs w:val="22"/>
    </w:rPr>
  </w:style>
  <w:style w:type="paragraph" w:styleId="af1">
    <w:name w:val="footer"/>
    <w:basedOn w:val="a"/>
    <w:link w:val="af2"/>
    <w:uiPriority w:val="99"/>
    <w:unhideWhenUsed/>
    <w:rsid w:val="009D13FD"/>
    <w:pPr>
      <w:tabs>
        <w:tab w:val="center" w:pos="4252"/>
        <w:tab w:val="right" w:pos="8504"/>
      </w:tabs>
      <w:snapToGrid w:val="0"/>
    </w:pPr>
  </w:style>
  <w:style w:type="character" w:customStyle="1" w:styleId="af2">
    <w:name w:val="フッター (文字)"/>
    <w:basedOn w:val="a0"/>
    <w:link w:val="af1"/>
    <w:uiPriority w:val="99"/>
    <w:locked/>
    <w:rsid w:val="009D13FD"/>
    <w:rPr>
      <w:rFonts w:ascii="ＭＳ ゴシック" w:eastAsia="ＭＳ ゴシック" w:hAnsi="ＭＳ ゴシック" w:cs="ＭＳ ゴシック"/>
      <w:color w:val="000000"/>
      <w:kern w:val="0"/>
      <w:sz w:val="22"/>
      <w:szCs w:val="22"/>
    </w:rPr>
  </w:style>
  <w:style w:type="paragraph" w:styleId="af3">
    <w:name w:val="List Paragraph"/>
    <w:basedOn w:val="a"/>
    <w:uiPriority w:val="34"/>
    <w:qFormat/>
    <w:rsid w:val="000C62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d-008</cp:lastModifiedBy>
  <cp:revision>8</cp:revision>
  <cp:lastPrinted>2016-04-06T02:10:00Z</cp:lastPrinted>
  <dcterms:created xsi:type="dcterms:W3CDTF">2022-01-25T04:26:00Z</dcterms:created>
  <dcterms:modified xsi:type="dcterms:W3CDTF">2022-02-08T09:37:00Z</dcterms:modified>
</cp:coreProperties>
</file>